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7977006">
      <w:pPr>
        <w:pStyle w:val="7"/>
        <w:snapToGrid w:val="0"/>
        <w:spacing w:line="360" w:lineRule="auto"/>
        <w:jc w:val="left"/>
        <w:rPr>
          <w:rFonts w:hint="eastAsia" w:ascii="宋体" w:hAnsi="宋体" w:eastAsia="宋体"/>
          <w:sz w:val="24"/>
          <w:szCs w:val="24"/>
          <w:u w:val="none"/>
          <w:lang w:val="en-US" w:eastAsia="zh-CN"/>
        </w:rPr>
      </w:pPr>
      <w:r>
        <w:rPr>
          <w:rFonts w:hint="eastAsia" w:ascii="宋体" w:hAnsi="宋体" w:eastAsia="宋体"/>
          <w:sz w:val="24"/>
          <w:szCs w:val="24"/>
        </w:rPr>
        <w:t>附件一：</w:t>
      </w:r>
      <w:r>
        <w:rPr>
          <w:rFonts w:hint="eastAsia" w:ascii="宋体" w:hAnsi="宋体" w:eastAsia="宋体"/>
          <w:sz w:val="24"/>
          <w:szCs w:val="24"/>
          <w:u w:val="none"/>
          <w:lang w:val="en-US" w:eastAsia="zh-CN"/>
        </w:rPr>
        <w:t>招标公告附表</w:t>
      </w:r>
    </w:p>
    <w:tbl>
      <w:tblPr>
        <w:tblStyle w:val="13"/>
        <w:tblW w:w="1042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2"/>
        <w:gridCol w:w="886"/>
        <w:gridCol w:w="777"/>
        <w:gridCol w:w="560"/>
        <w:gridCol w:w="381"/>
        <w:gridCol w:w="928"/>
        <w:gridCol w:w="727"/>
        <w:gridCol w:w="818"/>
        <w:gridCol w:w="927"/>
        <w:gridCol w:w="2164"/>
        <w:gridCol w:w="836"/>
        <w:gridCol w:w="619"/>
      </w:tblGrid>
      <w:tr w14:paraId="6188D3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9" w:hRule="atLeast"/>
          <w:tblHeader/>
          <w:jc w:val="center"/>
        </w:trPr>
        <w:tc>
          <w:tcPr>
            <w:tcW w:w="802" w:type="dxa"/>
            <w:vAlign w:val="center"/>
          </w:tcPr>
          <w:p w14:paraId="02ABF60E">
            <w:pPr>
              <w:jc w:val="center"/>
              <w:rPr>
                <w:rFonts w:hint="default" w:asciiTheme="majorEastAsia" w:hAnsiTheme="majorEastAsia" w:eastAsiaTheme="majorEastAsia" w:cstheme="majorEastAsia"/>
                <w:b/>
                <w:bCs w:val="0"/>
                <w:sz w:val="21"/>
                <w:szCs w:val="21"/>
                <w:vertAlign w:val="baseline"/>
                <w:lang w:val="en-US" w:eastAsia="zh-CN"/>
              </w:rPr>
            </w:pPr>
            <w:r>
              <w:rPr>
                <w:rFonts w:hint="eastAsia" w:asciiTheme="majorEastAsia" w:hAnsiTheme="majorEastAsia" w:eastAsiaTheme="majorEastAsia" w:cstheme="majorEastAsia"/>
                <w:b/>
                <w:bCs w:val="0"/>
                <w:sz w:val="21"/>
                <w:szCs w:val="21"/>
                <w:vertAlign w:val="baseline"/>
                <w:lang w:val="en-US" w:eastAsia="zh-CN"/>
              </w:rPr>
              <w:t>标段编号</w:t>
            </w:r>
          </w:p>
        </w:tc>
        <w:tc>
          <w:tcPr>
            <w:tcW w:w="886" w:type="dxa"/>
            <w:vAlign w:val="center"/>
          </w:tcPr>
          <w:p w14:paraId="1066EF78">
            <w:pPr>
              <w:jc w:val="center"/>
              <w:rPr>
                <w:rFonts w:hint="eastAsia" w:asciiTheme="majorEastAsia" w:hAnsiTheme="majorEastAsia" w:eastAsiaTheme="majorEastAsia" w:cstheme="majorEastAsia"/>
                <w:b/>
                <w:bCs w:val="0"/>
                <w:sz w:val="21"/>
                <w:szCs w:val="21"/>
                <w:vertAlign w:val="baseline"/>
                <w:lang w:val="en-US" w:eastAsia="zh-CN"/>
              </w:rPr>
            </w:pPr>
            <w:r>
              <w:rPr>
                <w:rFonts w:hint="eastAsia" w:asciiTheme="majorEastAsia" w:hAnsiTheme="majorEastAsia" w:eastAsiaTheme="majorEastAsia" w:cstheme="majorEastAsia"/>
                <w:b/>
                <w:bCs w:val="0"/>
                <w:sz w:val="21"/>
                <w:szCs w:val="21"/>
                <w:vertAlign w:val="baseline"/>
                <w:lang w:val="en-US" w:eastAsia="zh-CN"/>
              </w:rPr>
              <w:t>标段名称</w:t>
            </w:r>
          </w:p>
        </w:tc>
        <w:tc>
          <w:tcPr>
            <w:tcW w:w="777" w:type="dxa"/>
            <w:vAlign w:val="center"/>
          </w:tcPr>
          <w:p w14:paraId="5B361932">
            <w:pPr>
              <w:jc w:val="center"/>
              <w:rPr>
                <w:rFonts w:hint="eastAsia" w:asciiTheme="majorEastAsia" w:hAnsiTheme="majorEastAsia" w:eastAsiaTheme="majorEastAsia" w:cstheme="majorEastAsia"/>
                <w:b/>
                <w:bCs w:val="0"/>
                <w:sz w:val="21"/>
                <w:szCs w:val="21"/>
                <w:vertAlign w:val="baseline"/>
                <w:lang w:val="en-US" w:eastAsia="zh-CN"/>
              </w:rPr>
            </w:pPr>
            <w:r>
              <w:rPr>
                <w:rFonts w:hint="eastAsia" w:asciiTheme="majorEastAsia" w:hAnsiTheme="majorEastAsia" w:eastAsiaTheme="majorEastAsia" w:cstheme="majorEastAsia"/>
                <w:b/>
                <w:bCs w:val="0"/>
                <w:sz w:val="21"/>
                <w:szCs w:val="21"/>
                <w:vertAlign w:val="baseline"/>
                <w:lang w:val="en-US" w:eastAsia="zh-CN"/>
              </w:rPr>
              <w:t>服务内容</w:t>
            </w:r>
          </w:p>
        </w:tc>
        <w:tc>
          <w:tcPr>
            <w:tcW w:w="560" w:type="dxa"/>
            <w:vAlign w:val="center"/>
          </w:tcPr>
          <w:p w14:paraId="7223AC20">
            <w:pPr>
              <w:jc w:val="center"/>
              <w:rPr>
                <w:rFonts w:hint="eastAsia" w:asciiTheme="majorEastAsia" w:hAnsiTheme="majorEastAsia" w:eastAsiaTheme="majorEastAsia" w:cstheme="majorEastAsia"/>
                <w:b/>
                <w:bCs w:val="0"/>
                <w:sz w:val="21"/>
                <w:szCs w:val="21"/>
                <w:vertAlign w:val="baseline"/>
                <w:lang w:val="en-US" w:eastAsia="zh-CN"/>
              </w:rPr>
            </w:pPr>
            <w:r>
              <w:rPr>
                <w:rFonts w:hint="eastAsia" w:asciiTheme="majorEastAsia" w:hAnsiTheme="majorEastAsia" w:eastAsiaTheme="majorEastAsia" w:cstheme="majorEastAsia"/>
                <w:b/>
                <w:bCs w:val="0"/>
                <w:sz w:val="21"/>
                <w:szCs w:val="21"/>
                <w:vertAlign w:val="baseline"/>
                <w:lang w:val="en-US" w:eastAsia="zh-CN"/>
              </w:rPr>
              <w:t>单位</w:t>
            </w:r>
          </w:p>
        </w:tc>
        <w:tc>
          <w:tcPr>
            <w:tcW w:w="381" w:type="dxa"/>
            <w:vAlign w:val="center"/>
          </w:tcPr>
          <w:p w14:paraId="0AE79B53">
            <w:pPr>
              <w:jc w:val="center"/>
              <w:rPr>
                <w:rFonts w:hint="eastAsia" w:asciiTheme="majorEastAsia" w:hAnsiTheme="majorEastAsia" w:eastAsiaTheme="majorEastAsia" w:cstheme="majorEastAsia"/>
                <w:b/>
                <w:bCs w:val="0"/>
                <w:sz w:val="21"/>
                <w:szCs w:val="21"/>
                <w:vertAlign w:val="baseline"/>
                <w:lang w:val="en-US" w:eastAsia="zh-CN"/>
              </w:rPr>
            </w:pPr>
            <w:r>
              <w:rPr>
                <w:rFonts w:hint="eastAsia" w:asciiTheme="majorEastAsia" w:hAnsiTheme="majorEastAsia" w:eastAsiaTheme="majorEastAsia" w:cstheme="majorEastAsia"/>
                <w:b/>
                <w:bCs w:val="0"/>
                <w:sz w:val="21"/>
                <w:szCs w:val="21"/>
                <w:vertAlign w:val="baseline"/>
                <w:lang w:val="en-US" w:eastAsia="zh-CN"/>
              </w:rPr>
              <w:t>数量</w:t>
            </w:r>
          </w:p>
        </w:tc>
        <w:tc>
          <w:tcPr>
            <w:tcW w:w="928" w:type="dxa"/>
            <w:vAlign w:val="center"/>
          </w:tcPr>
          <w:p w14:paraId="20DE7676">
            <w:pPr>
              <w:jc w:val="center"/>
              <w:rPr>
                <w:rFonts w:hint="eastAsia" w:asciiTheme="majorEastAsia" w:hAnsiTheme="majorEastAsia" w:eastAsiaTheme="majorEastAsia" w:cstheme="majorEastAsia"/>
                <w:b/>
                <w:bCs w:val="0"/>
                <w:sz w:val="21"/>
                <w:szCs w:val="21"/>
                <w:highlight w:val="none"/>
                <w:vertAlign w:val="baseline"/>
                <w:lang w:val="en-US" w:eastAsia="zh-CN"/>
              </w:rPr>
            </w:pPr>
            <w:r>
              <w:rPr>
                <w:rFonts w:hint="eastAsia" w:asciiTheme="majorEastAsia" w:hAnsiTheme="majorEastAsia" w:eastAsiaTheme="majorEastAsia" w:cstheme="majorEastAsia"/>
                <w:b/>
                <w:bCs w:val="0"/>
                <w:sz w:val="21"/>
                <w:szCs w:val="21"/>
                <w:highlight w:val="none"/>
                <w:vertAlign w:val="baseline"/>
                <w:lang w:val="en-US" w:eastAsia="zh-CN"/>
              </w:rPr>
              <w:t>标段预估金额（万元）</w:t>
            </w:r>
          </w:p>
        </w:tc>
        <w:tc>
          <w:tcPr>
            <w:tcW w:w="727" w:type="dxa"/>
            <w:vAlign w:val="center"/>
          </w:tcPr>
          <w:p w14:paraId="5A90D5DF">
            <w:pPr>
              <w:jc w:val="center"/>
              <w:rPr>
                <w:rFonts w:hint="eastAsia" w:asciiTheme="majorEastAsia" w:hAnsiTheme="majorEastAsia" w:eastAsiaTheme="majorEastAsia" w:cstheme="majorEastAsia"/>
                <w:b/>
                <w:bCs w:val="0"/>
                <w:sz w:val="21"/>
                <w:szCs w:val="21"/>
                <w:vertAlign w:val="baseline"/>
                <w:lang w:val="en-US" w:eastAsia="zh-CN"/>
              </w:rPr>
            </w:pPr>
            <w:r>
              <w:rPr>
                <w:rFonts w:hint="eastAsia" w:asciiTheme="majorEastAsia" w:hAnsiTheme="majorEastAsia" w:eastAsiaTheme="majorEastAsia" w:cstheme="majorEastAsia"/>
                <w:b/>
                <w:bCs w:val="0"/>
                <w:sz w:val="21"/>
                <w:szCs w:val="21"/>
                <w:vertAlign w:val="baseline"/>
                <w:lang w:val="en-US" w:eastAsia="zh-CN"/>
              </w:rPr>
              <w:t>报价方式</w:t>
            </w:r>
          </w:p>
        </w:tc>
        <w:tc>
          <w:tcPr>
            <w:tcW w:w="818" w:type="dxa"/>
            <w:vAlign w:val="center"/>
          </w:tcPr>
          <w:p w14:paraId="50ED6904">
            <w:pPr>
              <w:jc w:val="center"/>
              <w:rPr>
                <w:rFonts w:hint="eastAsia" w:asciiTheme="majorEastAsia" w:hAnsiTheme="majorEastAsia" w:eastAsiaTheme="majorEastAsia" w:cstheme="majorEastAsia"/>
                <w:b/>
                <w:bCs w:val="0"/>
                <w:sz w:val="21"/>
                <w:szCs w:val="21"/>
                <w:vertAlign w:val="baseline"/>
                <w:lang w:val="en-US" w:eastAsia="zh-CN"/>
              </w:rPr>
            </w:pPr>
            <w:r>
              <w:rPr>
                <w:rFonts w:hint="eastAsia" w:asciiTheme="majorEastAsia" w:hAnsiTheme="majorEastAsia" w:eastAsiaTheme="majorEastAsia" w:cstheme="majorEastAsia"/>
                <w:b/>
                <w:bCs w:val="0"/>
                <w:sz w:val="21"/>
                <w:szCs w:val="21"/>
                <w:vertAlign w:val="baseline"/>
                <w:lang w:val="en-US" w:eastAsia="zh-CN"/>
              </w:rPr>
              <w:t>最高限价（%）</w:t>
            </w:r>
          </w:p>
        </w:tc>
        <w:tc>
          <w:tcPr>
            <w:tcW w:w="927" w:type="dxa"/>
            <w:vAlign w:val="center"/>
          </w:tcPr>
          <w:p w14:paraId="40594845">
            <w:pPr>
              <w:jc w:val="center"/>
              <w:rPr>
                <w:rFonts w:hint="eastAsia" w:asciiTheme="majorEastAsia" w:hAnsiTheme="majorEastAsia" w:eastAsiaTheme="majorEastAsia" w:cstheme="majorEastAsia"/>
                <w:b/>
                <w:bCs w:val="0"/>
                <w:sz w:val="21"/>
                <w:szCs w:val="21"/>
                <w:vertAlign w:val="baseline"/>
                <w:lang w:val="en-US" w:eastAsia="zh-CN"/>
              </w:rPr>
            </w:pPr>
            <w:r>
              <w:rPr>
                <w:rFonts w:hint="eastAsia" w:asciiTheme="majorEastAsia" w:hAnsiTheme="majorEastAsia" w:eastAsiaTheme="majorEastAsia" w:cstheme="majorEastAsia"/>
                <w:b/>
                <w:bCs w:val="0"/>
                <w:sz w:val="21"/>
                <w:szCs w:val="21"/>
                <w:vertAlign w:val="baseline"/>
                <w:lang w:val="en-US" w:eastAsia="zh-CN"/>
              </w:rPr>
              <w:t>服务期</w:t>
            </w:r>
          </w:p>
        </w:tc>
        <w:tc>
          <w:tcPr>
            <w:tcW w:w="2164" w:type="dxa"/>
            <w:vAlign w:val="center"/>
          </w:tcPr>
          <w:p w14:paraId="62F168A0">
            <w:pPr>
              <w:jc w:val="center"/>
              <w:rPr>
                <w:rFonts w:hint="eastAsia" w:asciiTheme="majorEastAsia" w:hAnsiTheme="majorEastAsia" w:eastAsiaTheme="majorEastAsia" w:cstheme="majorEastAsia"/>
                <w:b/>
                <w:bCs w:val="0"/>
                <w:sz w:val="21"/>
                <w:szCs w:val="21"/>
                <w:vertAlign w:val="baseline"/>
                <w:lang w:val="en-US" w:eastAsia="zh-CN"/>
              </w:rPr>
            </w:pPr>
            <w:r>
              <w:rPr>
                <w:rFonts w:hint="eastAsia" w:asciiTheme="majorEastAsia" w:hAnsiTheme="majorEastAsia" w:eastAsiaTheme="majorEastAsia" w:cstheme="majorEastAsia"/>
                <w:b/>
                <w:bCs w:val="0"/>
                <w:sz w:val="21"/>
                <w:szCs w:val="21"/>
                <w:vertAlign w:val="baseline"/>
                <w:lang w:val="en-US" w:eastAsia="zh-CN"/>
              </w:rPr>
              <w:t>专用资格要求</w:t>
            </w:r>
          </w:p>
        </w:tc>
        <w:tc>
          <w:tcPr>
            <w:tcW w:w="836" w:type="dxa"/>
            <w:vAlign w:val="center"/>
          </w:tcPr>
          <w:p w14:paraId="2302281C">
            <w:pPr>
              <w:jc w:val="center"/>
              <w:rPr>
                <w:rFonts w:hint="eastAsia" w:asciiTheme="majorEastAsia" w:hAnsiTheme="majorEastAsia" w:eastAsiaTheme="majorEastAsia" w:cstheme="majorEastAsia"/>
                <w:b/>
                <w:bCs w:val="0"/>
                <w:sz w:val="21"/>
                <w:szCs w:val="21"/>
                <w:vertAlign w:val="baseline"/>
                <w:lang w:val="en-US" w:eastAsia="zh-CN"/>
              </w:rPr>
            </w:pPr>
            <w:r>
              <w:rPr>
                <w:rFonts w:hint="eastAsia" w:asciiTheme="majorEastAsia" w:hAnsiTheme="majorEastAsia" w:eastAsiaTheme="majorEastAsia" w:cstheme="majorEastAsia"/>
                <w:b/>
                <w:bCs w:val="0"/>
                <w:sz w:val="21"/>
                <w:szCs w:val="21"/>
                <w:vertAlign w:val="baseline"/>
                <w:lang w:val="en-US" w:eastAsia="zh-CN"/>
              </w:rPr>
              <w:t>服务地点</w:t>
            </w:r>
          </w:p>
        </w:tc>
        <w:tc>
          <w:tcPr>
            <w:tcW w:w="619" w:type="dxa"/>
            <w:vAlign w:val="center"/>
          </w:tcPr>
          <w:p w14:paraId="42D1DADA">
            <w:pPr>
              <w:jc w:val="center"/>
              <w:rPr>
                <w:rFonts w:hint="eastAsia" w:asciiTheme="majorEastAsia" w:hAnsiTheme="majorEastAsia" w:eastAsiaTheme="majorEastAsia" w:cstheme="majorEastAsia"/>
                <w:b/>
                <w:bCs w:val="0"/>
                <w:sz w:val="21"/>
                <w:szCs w:val="21"/>
                <w:vertAlign w:val="baseline"/>
                <w:lang w:val="en-US" w:eastAsia="zh-CN"/>
              </w:rPr>
            </w:pPr>
            <w:r>
              <w:rPr>
                <w:rFonts w:hint="eastAsia" w:asciiTheme="majorEastAsia" w:hAnsiTheme="majorEastAsia" w:eastAsiaTheme="majorEastAsia" w:cstheme="majorEastAsia"/>
                <w:b/>
                <w:bCs w:val="0"/>
                <w:sz w:val="21"/>
                <w:szCs w:val="21"/>
                <w:vertAlign w:val="baseline"/>
                <w:lang w:val="en-US" w:eastAsia="zh-CN"/>
              </w:rPr>
              <w:t>入围家数</w:t>
            </w:r>
          </w:p>
        </w:tc>
      </w:tr>
      <w:tr w14:paraId="4E1F7C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88" w:hRule="atLeast"/>
          <w:tblHeader/>
          <w:jc w:val="center"/>
        </w:trPr>
        <w:tc>
          <w:tcPr>
            <w:tcW w:w="802" w:type="dxa"/>
            <w:vAlign w:val="center"/>
          </w:tcPr>
          <w:p w14:paraId="58D3F7FF">
            <w:pPr>
              <w:jc w:val="center"/>
              <w:rPr>
                <w:rFonts w:hint="default" w:asciiTheme="majorEastAsia" w:hAnsiTheme="majorEastAsia" w:eastAsiaTheme="majorEastAsia" w:cstheme="majorEastAsia"/>
                <w:b w:val="0"/>
                <w:bCs/>
                <w:sz w:val="21"/>
                <w:szCs w:val="21"/>
                <w:vertAlign w:val="baseline"/>
                <w:lang w:val="en-US" w:eastAsia="zh-CN"/>
              </w:rPr>
            </w:pPr>
            <w:r>
              <w:rPr>
                <w:rFonts w:hint="eastAsia" w:asciiTheme="majorEastAsia" w:hAnsiTheme="majorEastAsia" w:eastAsiaTheme="majorEastAsia" w:cstheme="majorEastAsia"/>
                <w:b w:val="0"/>
                <w:bCs/>
                <w:sz w:val="21"/>
                <w:szCs w:val="21"/>
                <w:vertAlign w:val="baseline"/>
                <w:lang w:val="en-US" w:eastAsia="zh-CN"/>
              </w:rPr>
              <w:t>1</w:t>
            </w:r>
          </w:p>
        </w:tc>
        <w:tc>
          <w:tcPr>
            <w:tcW w:w="886" w:type="dxa"/>
            <w:vAlign w:val="center"/>
          </w:tcPr>
          <w:p w14:paraId="77160538">
            <w:pPr>
              <w:spacing w:line="240" w:lineRule="auto"/>
              <w:jc w:val="center"/>
              <w:rPr>
                <w:rFonts w:hint="eastAsia" w:ascii="宋体" w:hAnsi="宋体" w:eastAsia="宋体" w:cs="宋体"/>
                <w:b w:val="0"/>
                <w:bCs w:val="0"/>
                <w:i w:val="0"/>
                <w:iCs w:val="0"/>
                <w:color w:val="000000"/>
                <w:kern w:val="0"/>
                <w:sz w:val="21"/>
                <w:szCs w:val="21"/>
                <w:highlight w:val="none"/>
                <w:u w:val="none"/>
                <w:lang w:val="en-US" w:eastAsia="zh-CN" w:bidi="ar"/>
              </w:rPr>
            </w:pPr>
            <w:r>
              <w:rPr>
                <w:rFonts w:hint="eastAsia" w:ascii="宋体" w:hAnsi="宋体" w:eastAsia="宋体" w:cs="宋体"/>
                <w:b w:val="0"/>
                <w:bCs w:val="0"/>
                <w:i w:val="0"/>
                <w:iCs w:val="0"/>
                <w:color w:val="000000"/>
                <w:kern w:val="0"/>
                <w:sz w:val="21"/>
                <w:szCs w:val="21"/>
                <w:highlight w:val="none"/>
                <w:u w:val="none"/>
                <w:lang w:val="en-US" w:eastAsia="zh-CN" w:bidi="ar"/>
              </w:rPr>
              <w:t>2025年工程建设部主、配网项目树木修剪、绿化、移植采购招标</w:t>
            </w:r>
          </w:p>
        </w:tc>
        <w:tc>
          <w:tcPr>
            <w:tcW w:w="777" w:type="dxa"/>
            <w:vAlign w:val="center"/>
          </w:tcPr>
          <w:p w14:paraId="3B310968">
            <w:pPr>
              <w:spacing w:line="240" w:lineRule="auto"/>
              <w:jc w:val="center"/>
              <w:rPr>
                <w:rFonts w:hint="eastAsia" w:ascii="宋体" w:hAnsi="宋体" w:eastAsia="宋体" w:cs="宋体"/>
                <w:b w:val="0"/>
                <w:bCs w:val="0"/>
                <w:i w:val="0"/>
                <w:iCs w:val="0"/>
                <w:color w:val="000000"/>
                <w:kern w:val="0"/>
                <w:sz w:val="21"/>
                <w:szCs w:val="21"/>
                <w:highlight w:val="none"/>
                <w:u w:val="none"/>
                <w:lang w:val="en-US" w:eastAsia="zh-CN" w:bidi="ar"/>
              </w:rPr>
            </w:pPr>
            <w:r>
              <w:rPr>
                <w:rFonts w:hint="eastAsia" w:ascii="宋体" w:hAnsi="宋体" w:eastAsia="宋体" w:cs="宋体"/>
                <w:b w:val="0"/>
                <w:bCs w:val="0"/>
                <w:i w:val="0"/>
                <w:iCs w:val="0"/>
                <w:color w:val="000000"/>
                <w:kern w:val="0"/>
                <w:sz w:val="21"/>
                <w:szCs w:val="21"/>
                <w:highlight w:val="none"/>
                <w:u w:val="none"/>
                <w:lang w:val="en-US" w:eastAsia="zh-CN" w:bidi="ar"/>
              </w:rPr>
              <w:t>2025年工程建设部主、配网项目树木修剪、绿化、移植采购招标</w:t>
            </w:r>
          </w:p>
        </w:tc>
        <w:tc>
          <w:tcPr>
            <w:tcW w:w="560" w:type="dxa"/>
            <w:vAlign w:val="center"/>
          </w:tcPr>
          <w:p w14:paraId="1C62DDF5">
            <w:pPr>
              <w:spacing w:line="240" w:lineRule="auto"/>
              <w:jc w:val="center"/>
              <w:rPr>
                <w:rFonts w:hint="eastAsia" w:asciiTheme="majorEastAsia" w:hAnsiTheme="majorEastAsia" w:eastAsiaTheme="majorEastAsia" w:cstheme="majorEastAsia"/>
                <w:b w:val="0"/>
                <w:bCs/>
                <w:sz w:val="21"/>
                <w:szCs w:val="21"/>
                <w:vertAlign w:val="baseline"/>
                <w:lang w:val="en-US" w:eastAsia="zh-CN"/>
              </w:rPr>
            </w:pPr>
            <w:r>
              <w:rPr>
                <w:rFonts w:hint="eastAsia" w:asciiTheme="majorEastAsia" w:hAnsiTheme="majorEastAsia" w:eastAsiaTheme="majorEastAsia" w:cstheme="majorEastAsia"/>
                <w:b w:val="0"/>
                <w:bCs/>
                <w:sz w:val="21"/>
                <w:szCs w:val="21"/>
                <w:vertAlign w:val="baseline"/>
                <w:lang w:val="en-US" w:eastAsia="zh-CN"/>
              </w:rPr>
              <w:t>项</w:t>
            </w:r>
          </w:p>
        </w:tc>
        <w:tc>
          <w:tcPr>
            <w:tcW w:w="381" w:type="dxa"/>
            <w:vAlign w:val="center"/>
          </w:tcPr>
          <w:p w14:paraId="3431C4FA">
            <w:pPr>
              <w:spacing w:line="240" w:lineRule="auto"/>
              <w:jc w:val="center"/>
              <w:rPr>
                <w:rFonts w:hint="eastAsia" w:asciiTheme="majorEastAsia" w:hAnsiTheme="majorEastAsia" w:eastAsiaTheme="majorEastAsia" w:cstheme="majorEastAsia"/>
                <w:b w:val="0"/>
                <w:bCs/>
                <w:sz w:val="21"/>
                <w:szCs w:val="21"/>
                <w:vertAlign w:val="baseline"/>
                <w:lang w:val="en-US" w:eastAsia="zh-CN"/>
              </w:rPr>
            </w:pPr>
            <w:r>
              <w:rPr>
                <w:rFonts w:hint="eastAsia" w:asciiTheme="majorEastAsia" w:hAnsiTheme="majorEastAsia" w:eastAsiaTheme="majorEastAsia" w:cstheme="majorEastAsia"/>
                <w:b w:val="0"/>
                <w:bCs/>
                <w:sz w:val="21"/>
                <w:szCs w:val="21"/>
                <w:vertAlign w:val="baseline"/>
                <w:lang w:val="en-US" w:eastAsia="zh-CN"/>
              </w:rPr>
              <w:t>1</w:t>
            </w:r>
          </w:p>
        </w:tc>
        <w:tc>
          <w:tcPr>
            <w:tcW w:w="928" w:type="dxa"/>
            <w:vAlign w:val="center"/>
          </w:tcPr>
          <w:p w14:paraId="4C5739C5">
            <w:pPr>
              <w:spacing w:line="240" w:lineRule="auto"/>
              <w:jc w:val="center"/>
              <w:rPr>
                <w:rFonts w:hint="default" w:asciiTheme="majorEastAsia" w:hAnsiTheme="majorEastAsia" w:eastAsiaTheme="majorEastAsia" w:cstheme="majorEastAsia"/>
                <w:b w:val="0"/>
                <w:bCs/>
                <w:sz w:val="21"/>
                <w:szCs w:val="21"/>
                <w:highlight w:val="none"/>
                <w:vertAlign w:val="baseline"/>
                <w:lang w:val="en-US" w:eastAsia="zh-CN"/>
              </w:rPr>
            </w:pPr>
            <w:r>
              <w:rPr>
                <w:rFonts w:hint="eastAsia" w:ascii="宋体" w:hAnsi="宋体" w:eastAsia="宋体" w:cs="宋体"/>
                <w:i w:val="0"/>
                <w:iCs w:val="0"/>
                <w:color w:val="000000"/>
                <w:sz w:val="21"/>
                <w:szCs w:val="21"/>
                <w:highlight w:val="none"/>
                <w:u w:val="none"/>
                <w:lang w:val="en-US" w:eastAsia="zh-CN"/>
              </w:rPr>
              <w:t>300</w:t>
            </w:r>
          </w:p>
        </w:tc>
        <w:tc>
          <w:tcPr>
            <w:tcW w:w="727" w:type="dxa"/>
            <w:vAlign w:val="center"/>
          </w:tcPr>
          <w:p w14:paraId="60FF5617">
            <w:pPr>
              <w:spacing w:line="240" w:lineRule="auto"/>
              <w:jc w:val="center"/>
              <w:rPr>
                <w:rFonts w:hint="eastAsia" w:asciiTheme="majorEastAsia" w:hAnsiTheme="majorEastAsia" w:eastAsiaTheme="majorEastAsia" w:cstheme="majorEastAsia"/>
                <w:b w:val="0"/>
                <w:bCs/>
                <w:sz w:val="21"/>
                <w:szCs w:val="21"/>
                <w:highlight w:val="none"/>
                <w:vertAlign w:val="baseline"/>
                <w:lang w:val="en-US" w:eastAsia="zh-CN"/>
              </w:rPr>
            </w:pPr>
            <w:r>
              <w:rPr>
                <w:rFonts w:hint="eastAsia" w:asciiTheme="majorEastAsia" w:hAnsiTheme="majorEastAsia" w:eastAsiaTheme="majorEastAsia" w:cstheme="majorEastAsia"/>
                <w:b w:val="0"/>
                <w:bCs/>
                <w:sz w:val="21"/>
                <w:szCs w:val="21"/>
                <w:highlight w:val="none"/>
                <w:vertAlign w:val="baseline"/>
                <w:lang w:val="en-US" w:eastAsia="zh-CN"/>
              </w:rPr>
              <w:t>费率</w:t>
            </w:r>
          </w:p>
        </w:tc>
        <w:tc>
          <w:tcPr>
            <w:tcW w:w="818" w:type="dxa"/>
            <w:vAlign w:val="center"/>
          </w:tcPr>
          <w:p w14:paraId="51737BB5">
            <w:pPr>
              <w:spacing w:line="240" w:lineRule="auto"/>
              <w:jc w:val="center"/>
              <w:rPr>
                <w:rFonts w:hint="eastAsia" w:asciiTheme="majorEastAsia" w:hAnsiTheme="majorEastAsia" w:eastAsiaTheme="majorEastAsia" w:cstheme="majorEastAsia"/>
                <w:b w:val="0"/>
                <w:bCs/>
                <w:sz w:val="21"/>
                <w:szCs w:val="21"/>
                <w:highlight w:val="none"/>
                <w:vertAlign w:val="baseline"/>
                <w:lang w:val="en-US" w:eastAsia="zh-CN"/>
              </w:rPr>
            </w:pPr>
            <w:r>
              <w:rPr>
                <w:rFonts w:hint="eastAsia" w:ascii="宋体" w:hAnsi="宋体" w:eastAsia="宋体" w:cs="宋体"/>
                <w:i w:val="0"/>
                <w:iCs w:val="0"/>
                <w:color w:val="000000"/>
                <w:sz w:val="21"/>
                <w:szCs w:val="21"/>
                <w:highlight w:val="none"/>
                <w:u w:val="none"/>
                <w:lang w:val="en-US" w:eastAsia="zh-CN"/>
              </w:rPr>
              <w:t>100%</w:t>
            </w:r>
          </w:p>
        </w:tc>
        <w:tc>
          <w:tcPr>
            <w:tcW w:w="927" w:type="dxa"/>
            <w:vAlign w:val="center"/>
          </w:tcPr>
          <w:p w14:paraId="6B76CA74">
            <w:pPr>
              <w:spacing w:line="240" w:lineRule="auto"/>
              <w:jc w:val="center"/>
              <w:rPr>
                <w:rFonts w:hint="default" w:ascii="宋体" w:hAnsi="宋体" w:eastAsia="宋体" w:cs="宋体"/>
                <w:b w:val="0"/>
                <w:bCs w:val="0"/>
                <w:i w:val="0"/>
                <w:iCs w:val="0"/>
                <w:color w:val="000000"/>
                <w:kern w:val="0"/>
                <w:sz w:val="21"/>
                <w:szCs w:val="21"/>
                <w:highlight w:val="none"/>
                <w:u w:val="none"/>
                <w:lang w:val="en-US" w:eastAsia="zh-CN" w:bidi="ar"/>
              </w:rPr>
            </w:pPr>
            <w:r>
              <w:rPr>
                <w:rFonts w:hint="eastAsia" w:asciiTheme="majorEastAsia" w:hAnsiTheme="majorEastAsia" w:eastAsiaTheme="majorEastAsia" w:cstheme="majorEastAsia"/>
                <w:b w:val="0"/>
                <w:bCs/>
                <w:sz w:val="21"/>
                <w:szCs w:val="21"/>
                <w:highlight w:val="none"/>
                <w:vertAlign w:val="baseline"/>
                <w:lang w:val="en-US" w:eastAsia="zh-CN"/>
              </w:rPr>
              <w:t>框架协议合同签订之日起2年</w:t>
            </w:r>
          </w:p>
        </w:tc>
        <w:tc>
          <w:tcPr>
            <w:tcW w:w="2164" w:type="dxa"/>
            <w:vAlign w:val="center"/>
          </w:tcPr>
          <w:p w14:paraId="4E63F560">
            <w:pPr>
              <w:numPr>
                <w:ilvl w:val="0"/>
                <w:numId w:val="0"/>
              </w:numPr>
              <w:spacing w:line="240" w:lineRule="auto"/>
              <w:jc w:val="both"/>
              <w:rPr>
                <w:rFonts w:hint="eastAsia" w:ascii="宋体" w:hAnsi="宋体" w:eastAsia="宋体" w:cs="宋体"/>
                <w:b w:val="0"/>
                <w:bCs w:val="0"/>
                <w:i w:val="0"/>
                <w:iCs w:val="0"/>
                <w:color w:val="000000"/>
                <w:kern w:val="0"/>
                <w:sz w:val="21"/>
                <w:szCs w:val="21"/>
                <w:highlight w:val="none"/>
                <w:u w:val="none"/>
                <w:lang w:val="en-US" w:eastAsia="zh-CN" w:bidi="ar"/>
              </w:rPr>
            </w:pPr>
            <w:r>
              <w:rPr>
                <w:rFonts w:hint="eastAsia" w:ascii="宋体" w:hAnsi="宋体" w:cs="宋体"/>
                <w:b w:val="0"/>
                <w:bCs w:val="0"/>
                <w:i w:val="0"/>
                <w:iCs w:val="0"/>
                <w:color w:val="000000"/>
                <w:kern w:val="0"/>
                <w:sz w:val="21"/>
                <w:szCs w:val="21"/>
                <w:highlight w:val="none"/>
                <w:u w:val="none"/>
                <w:lang w:val="en-US" w:eastAsia="zh-CN" w:bidi="ar"/>
              </w:rPr>
              <w:t>1</w:t>
            </w:r>
            <w:r>
              <w:rPr>
                <w:rFonts w:hint="eastAsia" w:ascii="宋体" w:hAnsi="宋体" w:eastAsia="宋体" w:cs="宋体"/>
                <w:b w:val="0"/>
                <w:bCs w:val="0"/>
                <w:i w:val="0"/>
                <w:iCs w:val="0"/>
                <w:color w:val="000000"/>
                <w:kern w:val="0"/>
                <w:sz w:val="21"/>
                <w:szCs w:val="21"/>
                <w:highlight w:val="none"/>
                <w:u w:val="none"/>
                <w:lang w:val="en-US" w:eastAsia="zh-CN" w:bidi="ar"/>
              </w:rPr>
              <w:t>.项目负责人须具有相关行政主管部门颁发的园林专业中级及以上工程师证书。</w:t>
            </w:r>
          </w:p>
          <w:p w14:paraId="4E9CE7FD">
            <w:pPr>
              <w:spacing w:line="240" w:lineRule="auto"/>
              <w:jc w:val="center"/>
              <w:rPr>
                <w:rFonts w:hint="eastAsia" w:ascii="宋体" w:hAnsi="宋体" w:eastAsia="宋体" w:cs="宋体"/>
                <w:b w:val="0"/>
                <w:bCs w:val="0"/>
                <w:i w:val="0"/>
                <w:iCs w:val="0"/>
                <w:color w:val="000000"/>
                <w:kern w:val="0"/>
                <w:sz w:val="21"/>
                <w:szCs w:val="21"/>
                <w:highlight w:val="none"/>
                <w:u w:val="none"/>
                <w:lang w:val="en-US" w:eastAsia="zh-CN" w:bidi="ar"/>
              </w:rPr>
            </w:pPr>
          </w:p>
        </w:tc>
        <w:tc>
          <w:tcPr>
            <w:tcW w:w="836" w:type="dxa"/>
            <w:vAlign w:val="center"/>
          </w:tcPr>
          <w:p w14:paraId="09C58801">
            <w:pPr>
              <w:spacing w:line="240" w:lineRule="auto"/>
              <w:jc w:val="center"/>
              <w:rPr>
                <w:rFonts w:hint="eastAsia" w:ascii="宋体" w:hAnsi="宋体" w:eastAsia="宋体" w:cs="宋体"/>
                <w:b w:val="0"/>
                <w:bCs w:val="0"/>
                <w:i w:val="0"/>
                <w:iCs w:val="0"/>
                <w:color w:val="000000"/>
                <w:kern w:val="0"/>
                <w:sz w:val="21"/>
                <w:szCs w:val="21"/>
                <w:highlight w:val="none"/>
                <w:u w:val="none"/>
                <w:lang w:val="en-US" w:eastAsia="zh-CN" w:bidi="ar"/>
              </w:rPr>
            </w:pPr>
            <w:r>
              <w:rPr>
                <w:rFonts w:hint="eastAsia" w:asciiTheme="majorEastAsia" w:hAnsiTheme="majorEastAsia" w:eastAsiaTheme="majorEastAsia" w:cstheme="majorEastAsia"/>
                <w:b w:val="0"/>
                <w:bCs/>
                <w:sz w:val="21"/>
                <w:szCs w:val="21"/>
                <w:highlight w:val="none"/>
                <w:vertAlign w:val="baseline"/>
                <w:lang w:val="en-US" w:eastAsia="zh-CN"/>
              </w:rPr>
              <w:t>招标人指定地点</w:t>
            </w:r>
          </w:p>
        </w:tc>
        <w:tc>
          <w:tcPr>
            <w:tcW w:w="619" w:type="dxa"/>
            <w:vAlign w:val="center"/>
          </w:tcPr>
          <w:p w14:paraId="0292636D">
            <w:pPr>
              <w:spacing w:line="240" w:lineRule="auto"/>
              <w:jc w:val="center"/>
              <w:rPr>
                <w:rFonts w:hint="default" w:asciiTheme="majorEastAsia" w:hAnsiTheme="majorEastAsia" w:eastAsiaTheme="majorEastAsia" w:cstheme="majorEastAsia"/>
                <w:b w:val="0"/>
                <w:bCs/>
                <w:sz w:val="21"/>
                <w:szCs w:val="21"/>
                <w:highlight w:val="none"/>
                <w:vertAlign w:val="baseline"/>
                <w:lang w:val="en-US" w:eastAsia="zh-CN"/>
              </w:rPr>
            </w:pPr>
            <w:r>
              <w:rPr>
                <w:rFonts w:hint="eastAsia" w:asciiTheme="majorEastAsia" w:hAnsiTheme="majorEastAsia" w:eastAsiaTheme="majorEastAsia" w:cstheme="majorEastAsia"/>
                <w:b w:val="0"/>
                <w:bCs/>
                <w:sz w:val="21"/>
                <w:szCs w:val="21"/>
                <w:highlight w:val="none"/>
                <w:vertAlign w:val="baseline"/>
                <w:lang w:val="en-US" w:eastAsia="zh-CN"/>
              </w:rPr>
              <w:t>3</w:t>
            </w:r>
          </w:p>
        </w:tc>
      </w:tr>
    </w:tbl>
    <w:p w14:paraId="40A24F3D">
      <w:pPr>
        <w:pStyle w:val="20"/>
        <w:spacing w:line="240" w:lineRule="auto"/>
        <w:ind w:left="0" w:leftChars="0" w:firstLine="0" w:firstLineChars="0"/>
        <w:rPr>
          <w:rFonts w:hint="default"/>
          <w:lang w:val="en-US" w:eastAsia="zh-CN"/>
        </w:rPr>
      </w:pPr>
    </w:p>
    <w:p w14:paraId="0A266766">
      <w:pPr>
        <w:keepNext w:val="0"/>
        <w:keepLines w:val="0"/>
        <w:pageBreakBefore w:val="0"/>
        <w:widowControl/>
        <w:kinsoku/>
        <w:wordWrap/>
        <w:overflowPunct/>
        <w:topLinePunct w:val="0"/>
        <w:autoSpaceDE/>
        <w:autoSpaceDN/>
        <w:bidi w:val="0"/>
        <w:adjustRightInd w:val="0"/>
        <w:snapToGrid w:val="0"/>
        <w:textAlignment w:val="auto"/>
        <w:rPr>
          <w:rFonts w:hint="eastAsia" w:ascii="宋体" w:hAnsi="宋体"/>
          <w:color w:val="FF0000"/>
          <w:sz w:val="21"/>
          <w:szCs w:val="21"/>
          <w:lang w:val="en-US" w:eastAsia="zh-CN"/>
        </w:rPr>
      </w:pPr>
      <w:r>
        <w:rPr>
          <w:rFonts w:hint="eastAsia" w:ascii="宋体" w:hAnsi="宋体"/>
          <w:color w:val="FF0000"/>
          <w:sz w:val="21"/>
          <w:szCs w:val="21"/>
          <w:lang w:val="en-US" w:eastAsia="zh-CN"/>
        </w:rPr>
        <w:t>本项目为费率报价；中标价=基准价*中标费率，例如中标费率为90%，按基准价得出的实际工作量为70000元，则合同价70000*90%=63000元。</w:t>
      </w:r>
    </w:p>
    <w:p w14:paraId="145C6CBA">
      <w:pPr>
        <w:pStyle w:val="7"/>
        <w:snapToGrid w:val="0"/>
        <w:spacing w:line="240" w:lineRule="auto"/>
        <w:jc w:val="center"/>
        <w:rPr>
          <w:rFonts w:hint="eastAsia" w:ascii="宋体" w:hAnsi="宋体"/>
          <w:sz w:val="24"/>
          <w:szCs w:val="24"/>
          <w:lang w:val="en-US" w:eastAsia="zh-CN"/>
        </w:rPr>
      </w:pPr>
    </w:p>
    <w:p w14:paraId="630C5A47">
      <w:pPr>
        <w:pStyle w:val="7"/>
        <w:snapToGrid w:val="0"/>
        <w:spacing w:line="240" w:lineRule="auto"/>
        <w:jc w:val="center"/>
        <w:rPr>
          <w:rFonts w:hint="eastAsia" w:ascii="宋体" w:hAnsi="宋体"/>
          <w:sz w:val="24"/>
          <w:szCs w:val="24"/>
          <w:lang w:val="en-US" w:eastAsia="zh-CN"/>
        </w:rPr>
      </w:pPr>
    </w:p>
    <w:p w14:paraId="7A7DE30B">
      <w:pPr>
        <w:pStyle w:val="7"/>
        <w:snapToGrid w:val="0"/>
        <w:spacing w:line="240" w:lineRule="auto"/>
        <w:jc w:val="center"/>
        <w:rPr>
          <w:rFonts w:hint="eastAsia" w:ascii="宋体" w:hAnsi="宋体"/>
          <w:sz w:val="24"/>
          <w:szCs w:val="24"/>
          <w:lang w:val="en-US" w:eastAsia="zh-CN"/>
        </w:rPr>
      </w:pPr>
    </w:p>
    <w:p w14:paraId="1CA6EF51"/>
    <w:p w14:paraId="381A2672">
      <w:pPr>
        <w:jc w:val="both"/>
        <w:rPr>
          <w:rFonts w:hint="eastAsia" w:ascii="宋体" w:hAnsi="宋体" w:eastAsia="宋体" w:cs="宋体"/>
          <w:b/>
          <w:spacing w:val="8"/>
          <w:kern w:val="0"/>
          <w:sz w:val="32"/>
          <w:szCs w:val="32"/>
          <w:lang w:val="en-US" w:eastAsia="zh-CN" w:bidi="ar-SA"/>
        </w:rPr>
      </w:pPr>
    </w:p>
    <w:p w14:paraId="5C065211">
      <w:pPr>
        <w:jc w:val="both"/>
        <w:rPr>
          <w:rFonts w:hint="eastAsia" w:ascii="宋体" w:hAnsi="宋体" w:eastAsia="宋体" w:cs="宋体"/>
          <w:b/>
          <w:spacing w:val="8"/>
          <w:kern w:val="0"/>
          <w:sz w:val="32"/>
          <w:szCs w:val="32"/>
          <w:lang w:val="en-US" w:eastAsia="zh-CN" w:bidi="ar-SA"/>
        </w:rPr>
      </w:pPr>
    </w:p>
    <w:p w14:paraId="5C2A27D0">
      <w:pPr>
        <w:jc w:val="both"/>
        <w:rPr>
          <w:rFonts w:hint="eastAsia" w:ascii="宋体" w:hAnsi="宋体" w:eastAsia="宋体" w:cs="宋体"/>
          <w:b/>
          <w:spacing w:val="8"/>
          <w:kern w:val="0"/>
          <w:sz w:val="32"/>
          <w:szCs w:val="32"/>
          <w:lang w:val="en-US" w:eastAsia="zh-CN" w:bidi="ar-SA"/>
        </w:rPr>
      </w:pPr>
    </w:p>
    <w:p w14:paraId="02941744">
      <w:pPr>
        <w:jc w:val="both"/>
        <w:rPr>
          <w:rFonts w:hint="eastAsia" w:ascii="宋体" w:hAnsi="宋体" w:eastAsia="宋体" w:cs="宋体"/>
          <w:b/>
          <w:spacing w:val="8"/>
          <w:kern w:val="0"/>
          <w:sz w:val="32"/>
          <w:szCs w:val="32"/>
          <w:lang w:val="en-US" w:eastAsia="zh-CN" w:bidi="ar-SA"/>
        </w:rPr>
      </w:pPr>
    </w:p>
    <w:p w14:paraId="46A8E38B">
      <w:pPr>
        <w:jc w:val="both"/>
        <w:rPr>
          <w:rFonts w:hint="eastAsia" w:ascii="宋体" w:hAnsi="宋体" w:eastAsia="宋体" w:cs="宋体"/>
          <w:b/>
          <w:spacing w:val="8"/>
          <w:kern w:val="0"/>
          <w:sz w:val="32"/>
          <w:szCs w:val="32"/>
          <w:lang w:val="en-US" w:eastAsia="zh-CN" w:bidi="ar-SA"/>
        </w:rPr>
      </w:pPr>
    </w:p>
    <w:p w14:paraId="0AD1BE5F">
      <w:pPr>
        <w:jc w:val="both"/>
        <w:rPr>
          <w:rFonts w:hint="eastAsia" w:ascii="宋体" w:hAnsi="宋体" w:eastAsia="宋体" w:cs="宋体"/>
          <w:b/>
          <w:spacing w:val="8"/>
          <w:kern w:val="0"/>
          <w:sz w:val="32"/>
          <w:szCs w:val="32"/>
          <w:lang w:val="en-US" w:eastAsia="zh-CN" w:bidi="ar-SA"/>
        </w:rPr>
      </w:pPr>
    </w:p>
    <w:p w14:paraId="51F7F8AD">
      <w:pPr>
        <w:pStyle w:val="3"/>
        <w:bidi w:val="0"/>
        <w:rPr>
          <w:rFonts w:hint="eastAsia"/>
          <w:lang w:val="en-US" w:eastAsia="zh-CN"/>
        </w:rPr>
      </w:pPr>
      <w:r>
        <w:rPr>
          <w:rFonts w:hint="eastAsia"/>
          <w:lang w:val="en-US" w:eastAsia="zh-CN"/>
        </w:rPr>
        <w:t>附件二、</w:t>
      </w:r>
      <w:r>
        <w:rPr>
          <w:rFonts w:hint="eastAsia"/>
          <w:lang w:eastAsia="zh-CN"/>
        </w:rPr>
        <w:t>法定代表人身份证明、授权委托书</w:t>
      </w:r>
    </w:p>
    <w:p w14:paraId="11934128">
      <w:pPr>
        <w:spacing w:line="360" w:lineRule="auto"/>
        <w:jc w:val="center"/>
        <w:rPr>
          <w:rFonts w:hint="eastAsia" w:ascii="宋体" w:hAnsi="宋体" w:eastAsia="宋体" w:cs="宋体"/>
          <w:b/>
          <w:bCs/>
          <w:sz w:val="32"/>
          <w:szCs w:val="32"/>
          <w:highlight w:val="none"/>
        </w:rPr>
      </w:pPr>
      <w:r>
        <w:rPr>
          <w:rFonts w:hint="eastAsia" w:ascii="宋体" w:hAnsi="宋体" w:eastAsia="宋体" w:cs="宋体"/>
          <w:b/>
          <w:bCs/>
          <w:sz w:val="32"/>
          <w:szCs w:val="32"/>
          <w:highlight w:val="none"/>
        </w:rPr>
        <w:t>法定代表人（单位负责人）身份证明</w:t>
      </w:r>
    </w:p>
    <w:p w14:paraId="20A82D19">
      <w:pPr>
        <w:spacing w:line="360" w:lineRule="auto"/>
        <w:jc w:val="center"/>
        <w:rPr>
          <w:rFonts w:hint="eastAsia" w:ascii="宋体" w:hAnsi="宋体" w:eastAsia="宋体" w:cs="宋体"/>
          <w:b/>
          <w:bCs/>
          <w:sz w:val="32"/>
          <w:szCs w:val="32"/>
          <w:highlight w:val="none"/>
        </w:rPr>
      </w:pPr>
      <w:r>
        <w:rPr>
          <w:rFonts w:hint="eastAsia" w:ascii="宋体" w:hAnsi="宋体" w:eastAsia="宋体" w:cs="宋体"/>
          <w:b/>
          <w:bCs/>
          <w:sz w:val="32"/>
          <w:szCs w:val="32"/>
          <w:highlight w:val="none"/>
        </w:rPr>
        <w:t>（适用于无委托代理人的情况）</w:t>
      </w:r>
    </w:p>
    <w:p w14:paraId="6866C5BF">
      <w:pPr>
        <w:spacing w:line="360" w:lineRule="auto"/>
        <w:jc w:val="center"/>
        <w:rPr>
          <w:rFonts w:hint="eastAsia" w:ascii="宋体" w:hAnsi="宋体" w:eastAsia="宋体" w:cs="宋体"/>
          <w:sz w:val="24"/>
          <w:szCs w:val="24"/>
          <w:highlight w:val="none"/>
        </w:rPr>
      </w:pPr>
    </w:p>
    <w:p w14:paraId="23FBF443">
      <w:pPr>
        <w:spacing w:line="360" w:lineRule="auto"/>
        <w:jc w:val="left"/>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投标人</w:t>
      </w:r>
      <w:r>
        <w:rPr>
          <w:rFonts w:hint="eastAsia" w:ascii="宋体" w:hAnsi="宋体" w:eastAsia="宋体" w:cs="宋体"/>
          <w:sz w:val="24"/>
          <w:szCs w:val="24"/>
          <w:highlight w:val="none"/>
        </w:rPr>
        <w:t>名称：</w:t>
      </w:r>
    </w:p>
    <w:p w14:paraId="28A5B8CC">
      <w:pPr>
        <w:spacing w:line="360" w:lineRule="auto"/>
        <w:jc w:val="left"/>
        <w:rPr>
          <w:rFonts w:hint="eastAsia" w:ascii="宋体" w:hAnsi="宋体" w:eastAsia="宋体" w:cs="宋体"/>
          <w:sz w:val="24"/>
          <w:szCs w:val="24"/>
          <w:highlight w:val="none"/>
        </w:rPr>
      </w:pPr>
      <w:r>
        <w:rPr>
          <w:rFonts w:hint="eastAsia" w:ascii="宋体" w:hAnsi="宋体" w:eastAsia="宋体" w:cs="宋体"/>
          <w:sz w:val="24"/>
          <w:szCs w:val="24"/>
          <w:highlight w:val="none"/>
        </w:rPr>
        <w:t>姓名：</w:t>
      </w:r>
      <w:r>
        <w:rPr>
          <w:rFonts w:hint="eastAsia" w:ascii="宋体" w:hAnsi="宋体" w:eastAsia="宋体" w:cs="宋体"/>
          <w:sz w:val="24"/>
          <w:szCs w:val="24"/>
          <w:highlight w:val="none"/>
          <w:u w:val="single"/>
          <w:lang w:val="en-US" w:eastAsia="zh-CN"/>
        </w:rPr>
        <w:t xml:space="preserve">     </w:t>
      </w:r>
      <w:r>
        <w:rPr>
          <w:rFonts w:hint="eastAsia" w:ascii="宋体" w:hAnsi="宋体" w:eastAsia="宋体" w:cs="宋体"/>
          <w:sz w:val="24"/>
          <w:szCs w:val="24"/>
          <w:highlight w:val="none"/>
        </w:rPr>
        <w:t>性别：</w:t>
      </w:r>
      <w:r>
        <w:rPr>
          <w:rFonts w:hint="eastAsia" w:ascii="宋体" w:hAnsi="宋体" w:eastAsia="宋体" w:cs="宋体"/>
          <w:sz w:val="24"/>
          <w:szCs w:val="24"/>
          <w:highlight w:val="none"/>
          <w:u w:val="single"/>
          <w:lang w:val="en-US" w:eastAsia="zh-CN"/>
        </w:rPr>
        <w:t xml:space="preserve">       </w:t>
      </w:r>
      <w:r>
        <w:rPr>
          <w:rFonts w:hint="eastAsia" w:ascii="宋体" w:hAnsi="宋体" w:eastAsia="宋体" w:cs="宋体"/>
          <w:sz w:val="24"/>
          <w:szCs w:val="24"/>
          <w:highlight w:val="none"/>
        </w:rPr>
        <w:t>年龄：</w:t>
      </w:r>
      <w:r>
        <w:rPr>
          <w:rFonts w:hint="eastAsia" w:ascii="宋体" w:hAnsi="宋体" w:eastAsia="宋体" w:cs="宋体"/>
          <w:sz w:val="24"/>
          <w:szCs w:val="24"/>
          <w:highlight w:val="none"/>
          <w:u w:val="single"/>
          <w:lang w:val="en-US" w:eastAsia="zh-CN"/>
        </w:rPr>
        <w:t xml:space="preserve">        </w:t>
      </w:r>
      <w:r>
        <w:rPr>
          <w:rFonts w:hint="eastAsia" w:ascii="宋体" w:hAnsi="宋体" w:eastAsia="宋体" w:cs="宋体"/>
          <w:sz w:val="24"/>
          <w:szCs w:val="24"/>
          <w:highlight w:val="none"/>
        </w:rPr>
        <w:tab/>
      </w:r>
      <w:r>
        <w:rPr>
          <w:rFonts w:hint="eastAsia" w:ascii="宋体" w:hAnsi="宋体" w:eastAsia="宋体" w:cs="宋体"/>
          <w:sz w:val="24"/>
          <w:szCs w:val="24"/>
          <w:highlight w:val="none"/>
        </w:rPr>
        <w:t>职务：</w:t>
      </w:r>
    </w:p>
    <w:p w14:paraId="2F05751C">
      <w:pPr>
        <w:spacing w:line="360" w:lineRule="auto"/>
        <w:jc w:val="left"/>
        <w:rPr>
          <w:rFonts w:hint="eastAsia" w:ascii="宋体" w:hAnsi="宋体" w:eastAsia="宋体" w:cs="宋体"/>
          <w:sz w:val="24"/>
          <w:szCs w:val="24"/>
          <w:highlight w:val="none"/>
        </w:rPr>
      </w:pPr>
      <w:r>
        <w:rPr>
          <w:rFonts w:hint="eastAsia" w:ascii="宋体" w:hAnsi="宋体" w:eastAsia="宋体" w:cs="宋体"/>
          <w:sz w:val="24"/>
          <w:szCs w:val="24"/>
          <w:highlight w:val="none"/>
        </w:rPr>
        <w:t>系</w:t>
      </w:r>
      <w:r>
        <w:rPr>
          <w:rFonts w:hint="eastAsia" w:ascii="宋体" w:hAnsi="宋体" w:eastAsia="宋体" w:cs="宋体"/>
          <w:sz w:val="24"/>
          <w:szCs w:val="24"/>
          <w:highlight w:val="none"/>
          <w:u w:val="single"/>
          <w:lang w:val="en-US" w:eastAsia="zh-CN"/>
        </w:rPr>
        <w:t xml:space="preserve">         </w:t>
      </w:r>
      <w:r>
        <w:rPr>
          <w:rFonts w:hint="eastAsia" w:ascii="宋体" w:hAnsi="宋体" w:eastAsia="宋体" w:cs="宋体"/>
          <w:sz w:val="24"/>
          <w:szCs w:val="24"/>
          <w:highlight w:val="none"/>
          <w:lang w:val="en-US" w:eastAsia="zh-CN"/>
        </w:rPr>
        <w:t>（投标人名称</w:t>
      </w:r>
      <w:r>
        <w:rPr>
          <w:rFonts w:hint="eastAsia" w:ascii="宋体" w:hAnsi="宋体" w:eastAsia="宋体" w:cs="宋体"/>
          <w:sz w:val="24"/>
          <w:szCs w:val="24"/>
          <w:highlight w:val="none"/>
        </w:rPr>
        <w:t>）的法定代表人（单位负责人）。</w:t>
      </w:r>
    </w:p>
    <w:p w14:paraId="030474C8">
      <w:pPr>
        <w:spacing w:line="360" w:lineRule="auto"/>
        <w:jc w:val="left"/>
        <w:rPr>
          <w:rFonts w:hint="eastAsia" w:ascii="宋体" w:hAnsi="宋体" w:eastAsia="宋体" w:cs="宋体"/>
          <w:sz w:val="24"/>
          <w:szCs w:val="24"/>
          <w:highlight w:val="none"/>
        </w:rPr>
      </w:pPr>
      <w:r>
        <w:rPr>
          <w:rFonts w:hint="eastAsia" w:ascii="宋体" w:hAnsi="宋体" w:eastAsia="宋体" w:cs="宋体"/>
          <w:sz w:val="24"/>
          <w:szCs w:val="24"/>
          <w:highlight w:val="none"/>
        </w:rPr>
        <w:t>特此证明。</w:t>
      </w:r>
    </w:p>
    <w:p w14:paraId="39A00F20">
      <w:pPr>
        <w:spacing w:line="360" w:lineRule="auto"/>
        <w:jc w:val="left"/>
        <w:rPr>
          <w:rFonts w:hint="eastAsia" w:ascii="宋体" w:hAnsi="宋体" w:eastAsia="宋体" w:cs="宋体"/>
          <w:sz w:val="24"/>
          <w:szCs w:val="24"/>
          <w:highlight w:val="none"/>
        </w:rPr>
      </w:pPr>
      <w:r>
        <w:rPr>
          <w:rFonts w:hint="eastAsia" w:ascii="宋体" w:hAnsi="宋体" w:eastAsia="宋体" w:cs="宋体"/>
          <w:sz w:val="24"/>
          <w:szCs w:val="24"/>
          <w:highlight w:val="none"/>
        </w:rPr>
        <w:t>附：法定代表人（单位负责人）身份证正反面复印件。</w:t>
      </w:r>
    </w:p>
    <w:p w14:paraId="5035C88D">
      <w:pPr>
        <w:spacing w:line="360" w:lineRule="auto"/>
        <w:jc w:val="center"/>
        <w:rPr>
          <w:rFonts w:hint="eastAsia" w:ascii="宋体" w:hAnsi="宋体" w:eastAsia="宋体" w:cs="宋体"/>
          <w:sz w:val="24"/>
          <w:szCs w:val="24"/>
          <w:highlight w:val="none"/>
        </w:rPr>
      </w:pPr>
      <w:r>
        <w:rPr>
          <w:rFonts w:hint="eastAsia" w:ascii="宋体" w:hAnsi="宋体" w:eastAsia="宋体" w:cs="宋体"/>
          <w:kern w:val="2"/>
          <w:sz w:val="24"/>
          <w:szCs w:val="24"/>
          <w:highlight w:val="none"/>
          <w:lang w:val="en-US" w:eastAsia="zh-CN" w:bidi="ar-SA"/>
        </w:rPr>
        <mc:AlternateContent>
          <mc:Choice Requires="wps">
            <w:drawing>
              <wp:anchor distT="0" distB="0" distL="114300" distR="114300" simplePos="0" relativeHeight="251666432" behindDoc="0" locked="0" layoutInCell="1" allowOverlap="1">
                <wp:simplePos x="0" y="0"/>
                <wp:positionH relativeFrom="column">
                  <wp:posOffset>2691130</wp:posOffset>
                </wp:positionH>
                <wp:positionV relativeFrom="paragraph">
                  <wp:posOffset>108585</wp:posOffset>
                </wp:positionV>
                <wp:extent cx="2371725" cy="1381125"/>
                <wp:effectExtent l="5080" t="4445" r="4445" b="5080"/>
                <wp:wrapNone/>
                <wp:docPr id="7" name="圆角矩形 7"/>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wps:spPr>
                      <wps:txbx>
                        <w:txbxContent>
                          <w:p w14:paraId="70CFC0CE"/>
                          <w:p w14:paraId="4E5691C0">
                            <w:pPr>
                              <w:jc w:val="center"/>
                              <w:rPr>
                                <w:rFonts w:hint="eastAsia" w:ascii="宋体" w:hAnsi="宋体" w:eastAsia="宋体" w:cs="宋体"/>
                              </w:rPr>
                            </w:pPr>
                            <w:r>
                              <w:rPr>
                                <w:rFonts w:hint="eastAsia" w:ascii="宋体" w:hAnsi="宋体" w:eastAsia="宋体" w:cs="宋体"/>
                                <w:szCs w:val="20"/>
                              </w:rPr>
                              <w:t>身份证国徽页</w:t>
                            </w:r>
                          </w:p>
                        </w:txbxContent>
                      </wps:txbx>
                      <wps:bodyPr upright="1"/>
                    </wps:wsp>
                  </a:graphicData>
                </a:graphic>
              </wp:anchor>
            </w:drawing>
          </mc:Choice>
          <mc:Fallback>
            <w:pict>
              <v:roundrect id="_x0000_s1026" o:spid="_x0000_s1026" o:spt="2" style="position:absolute;left:0pt;margin-left:211.9pt;margin-top:8.55pt;height:108.75pt;width:186.75pt;z-index:251666432;mso-width-relative:page;mso-height-relative:page;" fillcolor="#FFFFFF" filled="t" stroked="t" coordsize="21600,21600" arcsize="0.166666666666667" o:gfxdata="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Aa&#10;NfiH2gAAAAoBAAAPAAAAAAAAAAEAIAAAACIAAABkcnMvZG93bnJldi54bWxQSwECFAAUAAAACACH&#10;TuJASh43dyICAABWBAAADgAAAAAAAAABACAAAAApAQAAZHJzL2Uyb0RvYy54bWxQSwUGAAAAAAYA&#10;BgBZAQAAvQUAAAAA&#10;">
                <v:fill on="t" focussize="0,0"/>
                <v:stroke color="#000000" joinstyle="round" dashstyle="dash"/>
                <v:imagedata o:title=""/>
                <o:lock v:ext="edit" aspectratio="f"/>
                <v:textbox>
                  <w:txbxContent>
                    <w:p w14:paraId="70CFC0CE"/>
                    <w:p w14:paraId="4E5691C0">
                      <w:pPr>
                        <w:jc w:val="center"/>
                        <w:rPr>
                          <w:rFonts w:hint="eastAsia" w:ascii="宋体" w:hAnsi="宋体" w:eastAsia="宋体" w:cs="宋体"/>
                        </w:rPr>
                      </w:pPr>
                      <w:r>
                        <w:rPr>
                          <w:rFonts w:hint="eastAsia" w:ascii="宋体" w:hAnsi="宋体" w:eastAsia="宋体" w:cs="宋体"/>
                          <w:szCs w:val="20"/>
                        </w:rPr>
                        <w:t>身份证国徽页</w:t>
                      </w:r>
                    </w:p>
                  </w:txbxContent>
                </v:textbox>
              </v:roundrect>
            </w:pict>
          </mc:Fallback>
        </mc:AlternateContent>
      </w:r>
      <w:r>
        <w:rPr>
          <w:rFonts w:hint="eastAsia" w:ascii="宋体" w:hAnsi="宋体" w:eastAsia="宋体" w:cs="宋体"/>
          <w:kern w:val="2"/>
          <w:sz w:val="24"/>
          <w:szCs w:val="24"/>
          <w:highlight w:val="none"/>
          <w:lang w:val="en-US" w:eastAsia="zh-CN" w:bidi="ar-SA"/>
        </w:rPr>
        <mc:AlternateContent>
          <mc:Choice Requires="wps">
            <w:drawing>
              <wp:anchor distT="0" distB="0" distL="114300" distR="114300" simplePos="0" relativeHeight="251665408" behindDoc="0" locked="0" layoutInCell="1" allowOverlap="1">
                <wp:simplePos x="0" y="0"/>
                <wp:positionH relativeFrom="column">
                  <wp:posOffset>208915</wp:posOffset>
                </wp:positionH>
                <wp:positionV relativeFrom="paragraph">
                  <wp:posOffset>100965</wp:posOffset>
                </wp:positionV>
                <wp:extent cx="2371725" cy="1381125"/>
                <wp:effectExtent l="5080" t="4445" r="4445" b="5080"/>
                <wp:wrapNone/>
                <wp:docPr id="8" name="圆角矩形 8"/>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wps:spPr>
                      <wps:txbx>
                        <w:txbxContent>
                          <w:p w14:paraId="4F6C2FA0">
                            <w:pPr>
                              <w:jc w:val="center"/>
                            </w:pPr>
                          </w:p>
                          <w:p w14:paraId="44A52069">
                            <w:pPr>
                              <w:jc w:val="center"/>
                              <w:rPr>
                                <w:rFonts w:hint="eastAsia" w:ascii="宋体" w:hAnsi="宋体" w:eastAsia="宋体" w:cs="宋体"/>
                              </w:rPr>
                            </w:pPr>
                            <w:r>
                              <w:rPr>
                                <w:rFonts w:hint="eastAsia" w:ascii="宋体" w:hAnsi="宋体" w:eastAsia="宋体" w:cs="宋体"/>
                                <w:szCs w:val="20"/>
                              </w:rPr>
                              <w:t>身份证照片页</w:t>
                            </w:r>
                          </w:p>
                          <w:p w14:paraId="3A4244FC">
                            <w:pPr>
                              <w:jc w:val="center"/>
                            </w:pPr>
                          </w:p>
                          <w:p w14:paraId="0380D4A7">
                            <w:pPr>
                              <w:jc w:val="center"/>
                            </w:pPr>
                          </w:p>
                          <w:p w14:paraId="7DEA1874">
                            <w:pPr>
                              <w:jc w:val="center"/>
                            </w:pPr>
                          </w:p>
                        </w:txbxContent>
                      </wps:txbx>
                      <wps:bodyPr upright="1"/>
                    </wps:wsp>
                  </a:graphicData>
                </a:graphic>
              </wp:anchor>
            </w:drawing>
          </mc:Choice>
          <mc:Fallback>
            <w:pict>
              <v:roundrect id="_x0000_s1026" o:spid="_x0000_s1026" o:spt="2" style="position:absolute;left:0pt;margin-left:16.45pt;margin-top:7.95pt;height:108.75pt;width:186.75pt;z-index:251665408;mso-width-relative:page;mso-height-relative:page;" fillcolor="#FFFFFF" filled="t" stroked="t" coordsize="21600,21600" arcsize="0.166666666666667" o:gfxdata="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h&#10;FrTY2AAAAAkBAAAPAAAAAAAAAAEAIAAAACIAAABkcnMvZG93bnJldi54bWxQSwECFAAUAAAACACH&#10;TuJA/jS+MyQCAABWBAAADgAAAAAAAAABACAAAAAnAQAAZHJzL2Uyb0RvYy54bWxQSwUGAAAAAAYA&#10;BgBZAQAAvQUAAAAA&#10;">
                <v:fill on="t" focussize="0,0"/>
                <v:stroke color="#0D0D0D" joinstyle="round" dashstyle="dash"/>
                <v:imagedata o:title=""/>
                <o:lock v:ext="edit" aspectratio="f"/>
                <v:textbox>
                  <w:txbxContent>
                    <w:p w14:paraId="4F6C2FA0">
                      <w:pPr>
                        <w:jc w:val="center"/>
                      </w:pPr>
                    </w:p>
                    <w:p w14:paraId="44A52069">
                      <w:pPr>
                        <w:jc w:val="center"/>
                        <w:rPr>
                          <w:rFonts w:hint="eastAsia" w:ascii="宋体" w:hAnsi="宋体" w:eastAsia="宋体" w:cs="宋体"/>
                        </w:rPr>
                      </w:pPr>
                      <w:r>
                        <w:rPr>
                          <w:rFonts w:hint="eastAsia" w:ascii="宋体" w:hAnsi="宋体" w:eastAsia="宋体" w:cs="宋体"/>
                          <w:szCs w:val="20"/>
                        </w:rPr>
                        <w:t>身份证照片页</w:t>
                      </w:r>
                    </w:p>
                    <w:p w14:paraId="3A4244FC">
                      <w:pPr>
                        <w:jc w:val="center"/>
                      </w:pPr>
                    </w:p>
                    <w:p w14:paraId="0380D4A7">
                      <w:pPr>
                        <w:jc w:val="center"/>
                      </w:pPr>
                    </w:p>
                    <w:p w14:paraId="7DEA1874">
                      <w:pPr>
                        <w:jc w:val="center"/>
                      </w:pPr>
                    </w:p>
                  </w:txbxContent>
                </v:textbox>
              </v:roundrect>
            </w:pict>
          </mc:Fallback>
        </mc:AlternateContent>
      </w:r>
    </w:p>
    <w:p w14:paraId="1B9B7D5A">
      <w:pPr>
        <w:spacing w:line="360" w:lineRule="auto"/>
        <w:jc w:val="center"/>
        <w:rPr>
          <w:rFonts w:hint="eastAsia" w:ascii="宋体" w:hAnsi="宋体" w:eastAsia="宋体" w:cs="宋体"/>
          <w:sz w:val="24"/>
          <w:szCs w:val="24"/>
          <w:highlight w:val="none"/>
        </w:rPr>
      </w:pPr>
    </w:p>
    <w:p w14:paraId="15D63A42">
      <w:pPr>
        <w:spacing w:line="360" w:lineRule="auto"/>
        <w:jc w:val="center"/>
        <w:rPr>
          <w:rFonts w:hint="eastAsia" w:ascii="宋体" w:hAnsi="宋体" w:eastAsia="宋体" w:cs="宋体"/>
          <w:sz w:val="24"/>
          <w:szCs w:val="24"/>
          <w:highlight w:val="none"/>
        </w:rPr>
      </w:pPr>
    </w:p>
    <w:p w14:paraId="190B360E">
      <w:pPr>
        <w:spacing w:line="360" w:lineRule="auto"/>
        <w:jc w:val="center"/>
        <w:rPr>
          <w:rFonts w:hint="eastAsia" w:ascii="宋体" w:hAnsi="宋体" w:eastAsia="宋体" w:cs="宋体"/>
          <w:sz w:val="24"/>
          <w:szCs w:val="24"/>
          <w:highlight w:val="none"/>
        </w:rPr>
      </w:pPr>
    </w:p>
    <w:p w14:paraId="054987B7">
      <w:pPr>
        <w:spacing w:line="360" w:lineRule="auto"/>
        <w:jc w:val="both"/>
        <w:rPr>
          <w:rFonts w:hint="eastAsia" w:ascii="宋体" w:hAnsi="宋体" w:eastAsia="宋体" w:cs="宋体"/>
          <w:sz w:val="24"/>
          <w:szCs w:val="24"/>
          <w:highlight w:val="none"/>
        </w:rPr>
      </w:pPr>
    </w:p>
    <w:p w14:paraId="32EB160F">
      <w:pPr>
        <w:spacing w:line="360" w:lineRule="auto"/>
        <w:jc w:val="center"/>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投标人：</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（盖章）</w:t>
      </w:r>
    </w:p>
    <w:p w14:paraId="5E3068AF">
      <w:pPr>
        <w:spacing w:line="360" w:lineRule="auto"/>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法定代表人（单位负责人）：</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（签字或盖章）</w:t>
      </w:r>
    </w:p>
    <w:p w14:paraId="3B6CE784">
      <w:pPr>
        <w:spacing w:line="360" w:lineRule="auto"/>
        <w:ind w:firstLine="1920" w:firstLineChars="800"/>
        <w:jc w:val="both"/>
        <w:rPr>
          <w:rFonts w:hint="eastAsia" w:ascii="宋体" w:hAnsi="宋体" w:eastAsia="宋体" w:cs="宋体"/>
          <w:sz w:val="24"/>
          <w:szCs w:val="24"/>
          <w:highlight w:val="none"/>
        </w:rPr>
      </w:pPr>
      <w:r>
        <w:rPr>
          <w:rFonts w:hint="eastAsia" w:ascii="宋体" w:hAnsi="宋体" w:eastAsia="宋体" w:cs="宋体"/>
          <w:sz w:val="24"/>
          <w:szCs w:val="24"/>
          <w:highlight w:val="none"/>
        </w:rPr>
        <w:t>身份证号码：</w:t>
      </w:r>
    </w:p>
    <w:p w14:paraId="25F77CA8">
      <w:pPr>
        <w:spacing w:line="360" w:lineRule="auto"/>
        <w:ind w:firstLine="1920" w:firstLineChars="800"/>
        <w:jc w:val="both"/>
        <w:rPr>
          <w:rFonts w:hint="eastAsia" w:ascii="宋体" w:hAnsi="宋体" w:eastAsia="宋体" w:cs="宋体"/>
          <w:sz w:val="24"/>
          <w:szCs w:val="24"/>
          <w:highlight w:val="none"/>
        </w:rPr>
      </w:pPr>
      <w:r>
        <w:rPr>
          <w:rFonts w:hint="eastAsia" w:ascii="宋体" w:hAnsi="宋体" w:eastAsia="宋体" w:cs="宋体"/>
          <w:sz w:val="24"/>
          <w:szCs w:val="24"/>
          <w:highlight w:val="none"/>
        </w:rPr>
        <w:t>联系方式：</w:t>
      </w:r>
    </w:p>
    <w:p w14:paraId="4754A1C6">
      <w:pPr>
        <w:spacing w:line="360" w:lineRule="auto"/>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 xml:space="preserve">年 </w:t>
      </w:r>
      <w:r>
        <w:rPr>
          <w:rFonts w:hint="eastAsia" w:ascii="宋体" w:hAnsi="宋体" w:eastAsia="宋体" w:cs="宋体"/>
          <w:sz w:val="24"/>
          <w:szCs w:val="24"/>
          <w:highlight w:val="none"/>
          <w:lang w:val="en-US" w:eastAsia="zh-CN"/>
        </w:rPr>
        <w:t xml:space="preserve"> </w:t>
      </w:r>
      <w:r>
        <w:rPr>
          <w:rFonts w:hint="eastAsia" w:ascii="宋体" w:hAnsi="宋体" w:eastAsia="宋体" w:cs="宋体"/>
          <w:sz w:val="24"/>
          <w:szCs w:val="24"/>
          <w:highlight w:val="none"/>
        </w:rPr>
        <w:t xml:space="preserve"> 月   日</w:t>
      </w:r>
    </w:p>
    <w:p w14:paraId="3E3A5604">
      <w:pPr>
        <w:spacing w:line="360" w:lineRule="auto"/>
        <w:rPr>
          <w:rFonts w:hint="eastAsia" w:ascii="宋体" w:hAnsi="宋体" w:eastAsia="宋体" w:cs="宋体"/>
          <w:sz w:val="24"/>
          <w:szCs w:val="24"/>
        </w:rPr>
      </w:pPr>
    </w:p>
    <w:p w14:paraId="658E9D46">
      <w:pPr>
        <w:spacing w:line="360" w:lineRule="auto"/>
        <w:jc w:val="center"/>
        <w:rPr>
          <w:rFonts w:hint="eastAsia" w:ascii="宋体" w:hAnsi="宋体" w:eastAsia="宋体" w:cs="宋体"/>
          <w:b/>
          <w:bCs/>
          <w:sz w:val="32"/>
          <w:szCs w:val="32"/>
        </w:rPr>
      </w:pPr>
      <w:r>
        <w:rPr>
          <w:rFonts w:hint="eastAsia" w:ascii="宋体" w:hAnsi="宋体" w:eastAsia="宋体" w:cs="宋体"/>
          <w:b/>
          <w:bCs/>
          <w:sz w:val="32"/>
          <w:szCs w:val="32"/>
        </w:rPr>
        <w:t>法人代表授权委托书</w:t>
      </w:r>
    </w:p>
    <w:p w14:paraId="6B74D7CA">
      <w:pPr>
        <w:spacing w:line="360" w:lineRule="auto"/>
        <w:jc w:val="center"/>
        <w:rPr>
          <w:rFonts w:hint="eastAsia" w:ascii="宋体" w:hAnsi="宋体" w:eastAsia="宋体" w:cs="宋体"/>
          <w:b/>
          <w:bCs/>
          <w:sz w:val="32"/>
          <w:szCs w:val="32"/>
        </w:rPr>
      </w:pPr>
      <w:r>
        <w:rPr>
          <w:rFonts w:hint="eastAsia" w:ascii="宋体" w:hAnsi="宋体" w:eastAsia="宋体" w:cs="宋体"/>
          <w:b/>
          <w:bCs/>
          <w:sz w:val="32"/>
          <w:szCs w:val="32"/>
        </w:rPr>
        <w:t>（适用于有委托代理人的情况）</w:t>
      </w:r>
    </w:p>
    <w:p w14:paraId="7EE17710">
      <w:pPr>
        <w:spacing w:line="360" w:lineRule="auto"/>
        <w:ind w:firstLine="720" w:firstLineChars="300"/>
        <w:rPr>
          <w:rFonts w:hint="eastAsia" w:ascii="宋体" w:hAnsi="宋体" w:eastAsia="宋体" w:cs="宋体"/>
          <w:sz w:val="24"/>
          <w:szCs w:val="24"/>
        </w:rPr>
      </w:pPr>
      <w:r>
        <w:rPr>
          <w:rFonts w:hint="eastAsia" w:ascii="宋体" w:hAnsi="宋体" w:eastAsia="宋体" w:cs="宋体"/>
          <w:sz w:val="24"/>
          <w:szCs w:val="24"/>
        </w:rPr>
        <w:t>本人</w:t>
      </w:r>
      <w:r>
        <w:rPr>
          <w:rFonts w:hint="eastAsia" w:ascii="宋体" w:hAnsi="宋体" w:eastAsia="宋体" w:cs="宋体"/>
          <w:sz w:val="24"/>
          <w:szCs w:val="24"/>
          <w:u w:val="single"/>
        </w:rPr>
        <w:t xml:space="preserve">         </w:t>
      </w:r>
      <w:r>
        <w:rPr>
          <w:rFonts w:hint="eastAsia" w:ascii="宋体" w:hAnsi="宋体" w:eastAsia="宋体" w:cs="宋体"/>
          <w:sz w:val="24"/>
          <w:szCs w:val="24"/>
        </w:rPr>
        <w:t>（姓名）系</w:t>
      </w:r>
      <w:r>
        <w:rPr>
          <w:rFonts w:hint="eastAsia" w:ascii="宋体" w:hAnsi="宋体" w:eastAsia="宋体" w:cs="宋体"/>
          <w:sz w:val="24"/>
          <w:szCs w:val="24"/>
          <w:u w:val="single"/>
        </w:rPr>
        <w:t xml:space="preserve">         </w:t>
      </w:r>
      <w:r>
        <w:rPr>
          <w:rFonts w:hint="eastAsia" w:ascii="宋体" w:hAnsi="宋体" w:eastAsia="宋体" w:cs="宋体"/>
          <w:sz w:val="24"/>
          <w:szCs w:val="24"/>
        </w:rPr>
        <w:t>（</w:t>
      </w:r>
      <w:r>
        <w:rPr>
          <w:rFonts w:hint="eastAsia" w:ascii="宋体" w:hAnsi="宋体" w:eastAsia="宋体" w:cs="宋体"/>
          <w:sz w:val="24"/>
          <w:szCs w:val="24"/>
          <w:highlight w:val="none"/>
          <w:lang w:val="en-US" w:eastAsia="zh-CN"/>
        </w:rPr>
        <w:t>投标人</w:t>
      </w:r>
      <w:r>
        <w:rPr>
          <w:rFonts w:hint="eastAsia" w:ascii="宋体" w:hAnsi="宋体" w:eastAsia="宋体" w:cs="宋体"/>
          <w:sz w:val="24"/>
          <w:szCs w:val="24"/>
          <w:highlight w:val="none"/>
        </w:rPr>
        <w:t>名称</w:t>
      </w:r>
      <w:r>
        <w:rPr>
          <w:rFonts w:hint="eastAsia" w:ascii="宋体" w:hAnsi="宋体" w:eastAsia="宋体" w:cs="宋体"/>
          <w:sz w:val="24"/>
          <w:szCs w:val="24"/>
        </w:rPr>
        <w:t>）的法定代表人（单位负责人），现委托</w:t>
      </w:r>
      <w:r>
        <w:rPr>
          <w:rFonts w:hint="eastAsia" w:ascii="宋体" w:hAnsi="宋体" w:eastAsia="宋体" w:cs="宋体"/>
          <w:sz w:val="24"/>
          <w:szCs w:val="24"/>
          <w:u w:val="single"/>
        </w:rPr>
        <w:t xml:space="preserve">      </w:t>
      </w:r>
      <w:r>
        <w:rPr>
          <w:rFonts w:hint="eastAsia" w:ascii="宋体" w:hAnsi="宋体" w:eastAsia="宋体" w:cs="宋体"/>
          <w:sz w:val="24"/>
          <w:szCs w:val="24"/>
        </w:rPr>
        <w:t>（姓名）为我方代理人。代理人根据授权，以我方名义签署、澄清、说明、补正、递交、撤回、修改</w:t>
      </w:r>
      <w:r>
        <w:rPr>
          <w:rFonts w:hint="eastAsia" w:ascii="宋体" w:hAnsi="宋体" w:eastAsia="宋体" w:cs="宋体"/>
          <w:sz w:val="24"/>
          <w:szCs w:val="24"/>
          <w:u w:val="single"/>
        </w:rPr>
        <w:t xml:space="preserve">             </w:t>
      </w:r>
      <w:r>
        <w:rPr>
          <w:rFonts w:hint="eastAsia" w:ascii="宋体" w:hAnsi="宋体" w:eastAsia="宋体" w:cs="宋体"/>
          <w:sz w:val="24"/>
          <w:szCs w:val="24"/>
        </w:rPr>
        <w:t>（项目名称）</w:t>
      </w:r>
      <w:r>
        <w:rPr>
          <w:rFonts w:hint="eastAsia" w:ascii="宋体" w:hAnsi="宋体" w:eastAsia="宋体" w:cs="宋体"/>
          <w:sz w:val="24"/>
          <w:szCs w:val="24"/>
          <w:u w:val="single"/>
        </w:rPr>
        <w:t xml:space="preserve">           </w:t>
      </w:r>
      <w:r>
        <w:rPr>
          <w:rFonts w:hint="eastAsia" w:ascii="宋体" w:hAnsi="宋体" w:eastAsia="宋体" w:cs="宋体"/>
          <w:sz w:val="24"/>
          <w:szCs w:val="24"/>
        </w:rPr>
        <w:t>(项目编号)(如有</w:t>
      </w:r>
      <w:r>
        <w:rPr>
          <w:rFonts w:hint="eastAsia" w:ascii="宋体" w:hAnsi="宋体" w:eastAsia="宋体" w:cs="宋体"/>
          <w:sz w:val="24"/>
          <w:szCs w:val="24"/>
          <w:lang w:eastAsia="zh-CN"/>
        </w:rPr>
        <w:t>标段编号</w:t>
      </w:r>
      <w:r>
        <w:rPr>
          <w:rFonts w:hint="eastAsia" w:ascii="宋体" w:hAnsi="宋体" w:eastAsia="宋体" w:cs="宋体"/>
          <w:sz w:val="24"/>
          <w:szCs w:val="24"/>
        </w:rPr>
        <w:t>)报名资料、</w:t>
      </w:r>
      <w:r>
        <w:rPr>
          <w:rFonts w:hint="eastAsia" w:ascii="宋体" w:hAnsi="宋体" w:cs="宋体"/>
          <w:sz w:val="24"/>
          <w:szCs w:val="24"/>
          <w:lang w:val="en-US" w:eastAsia="zh-CN"/>
        </w:rPr>
        <w:t>响应</w:t>
      </w:r>
      <w:r>
        <w:rPr>
          <w:rFonts w:hint="eastAsia" w:ascii="宋体" w:hAnsi="宋体" w:eastAsia="宋体" w:cs="宋体"/>
          <w:sz w:val="24"/>
          <w:szCs w:val="24"/>
        </w:rPr>
        <w:t>文件、签订合同和处理有关事宜，其法律后果由我方承担。</w:t>
      </w:r>
    </w:p>
    <w:p w14:paraId="3371BF08">
      <w:pPr>
        <w:spacing w:line="360" w:lineRule="auto"/>
        <w:rPr>
          <w:rFonts w:hint="eastAsia" w:ascii="宋体" w:hAnsi="宋体" w:eastAsia="宋体" w:cs="宋体"/>
          <w:sz w:val="24"/>
          <w:szCs w:val="24"/>
        </w:rPr>
      </w:pPr>
      <w:r>
        <w:rPr>
          <w:rFonts w:hint="eastAsia" w:ascii="宋体" w:hAnsi="宋体" w:eastAsia="宋体" w:cs="宋体"/>
          <w:sz w:val="24"/>
          <w:szCs w:val="24"/>
        </w:rPr>
        <w:t>委托期限：</w:t>
      </w:r>
      <w:r>
        <w:rPr>
          <w:rFonts w:hint="eastAsia" w:ascii="宋体" w:hAnsi="宋体" w:eastAsia="宋体" w:cs="宋体"/>
          <w:sz w:val="24"/>
          <w:szCs w:val="24"/>
          <w:u w:val="single"/>
        </w:rPr>
        <w:t xml:space="preserve">                 </w:t>
      </w:r>
      <w:r>
        <w:rPr>
          <w:rFonts w:hint="eastAsia" w:ascii="宋体" w:hAnsi="宋体" w:eastAsia="宋体" w:cs="宋体"/>
          <w:sz w:val="24"/>
          <w:szCs w:val="24"/>
        </w:rPr>
        <w:t>。（可参考：自本委托书签署之日起至</w:t>
      </w:r>
      <w:r>
        <w:rPr>
          <w:rFonts w:hint="eastAsia" w:ascii="宋体" w:hAnsi="宋体" w:cs="宋体"/>
          <w:sz w:val="24"/>
          <w:szCs w:val="24"/>
          <w:lang w:val="en-US" w:eastAsia="zh-CN"/>
        </w:rPr>
        <w:t>响应</w:t>
      </w:r>
      <w:r>
        <w:rPr>
          <w:rFonts w:hint="eastAsia" w:ascii="宋体" w:hAnsi="宋体" w:eastAsia="宋体" w:cs="宋体"/>
          <w:sz w:val="24"/>
          <w:szCs w:val="24"/>
        </w:rPr>
        <w:t>文件有效期满）</w:t>
      </w:r>
    </w:p>
    <w:p w14:paraId="64F3DD75">
      <w:pPr>
        <w:spacing w:line="360" w:lineRule="auto"/>
        <w:rPr>
          <w:rFonts w:hint="eastAsia" w:ascii="宋体" w:hAnsi="宋体" w:eastAsia="宋体" w:cs="宋体"/>
          <w:sz w:val="24"/>
          <w:szCs w:val="24"/>
        </w:rPr>
      </w:pPr>
      <w:r>
        <w:rPr>
          <w:rFonts w:hint="eastAsia" w:ascii="宋体" w:hAnsi="宋体" w:eastAsia="宋体" w:cs="宋体"/>
          <w:sz w:val="24"/>
          <w:szCs w:val="24"/>
        </w:rPr>
        <w:t xml:space="preserve">代理人无转委托权。                                                        </w:t>
      </w:r>
    </w:p>
    <w:p w14:paraId="0B1851A8">
      <w:pPr>
        <w:spacing w:line="360" w:lineRule="auto"/>
        <w:rPr>
          <w:rFonts w:hint="eastAsia" w:ascii="宋体" w:hAnsi="宋体" w:eastAsia="宋体" w:cs="宋体"/>
          <w:sz w:val="24"/>
          <w:szCs w:val="24"/>
        </w:rPr>
      </w:pPr>
      <w:r>
        <w:rPr>
          <w:rFonts w:hint="eastAsia" w:ascii="宋体" w:hAnsi="宋体" w:eastAsia="宋体" w:cs="宋体"/>
          <w:sz w:val="24"/>
          <w:szCs w:val="24"/>
        </w:rPr>
        <w:t>附：法定代表人（单位负责人）身份证正反面复印件。</w:t>
      </w:r>
    </w:p>
    <w:p w14:paraId="6ABF068E">
      <w:pPr>
        <w:spacing w:line="360" w:lineRule="auto"/>
        <w:rPr>
          <w:rFonts w:hint="eastAsia" w:ascii="宋体" w:hAnsi="宋体" w:eastAsia="宋体" w:cs="宋体"/>
          <w:sz w:val="24"/>
          <w:szCs w:val="24"/>
        </w:rPr>
      </w:pPr>
      <w:r>
        <w:rPr>
          <w:rFonts w:hint="eastAsia" w:ascii="宋体" w:hAnsi="宋体" w:eastAsia="宋体" w:cs="宋体"/>
          <w:kern w:val="2"/>
          <w:sz w:val="24"/>
          <w:szCs w:val="24"/>
          <w:lang w:val="en-US" w:eastAsia="zh-CN" w:bidi="ar-SA"/>
        </w:rPr>
        <mc:AlternateContent>
          <mc:Choice Requires="wps">
            <w:drawing>
              <wp:anchor distT="0" distB="0" distL="114300" distR="114300" simplePos="0" relativeHeight="251662336" behindDoc="0" locked="0" layoutInCell="1" allowOverlap="1">
                <wp:simplePos x="0" y="0"/>
                <wp:positionH relativeFrom="column">
                  <wp:posOffset>2691130</wp:posOffset>
                </wp:positionH>
                <wp:positionV relativeFrom="paragraph">
                  <wp:posOffset>108585</wp:posOffset>
                </wp:positionV>
                <wp:extent cx="2371725" cy="1381125"/>
                <wp:effectExtent l="5080" t="4445" r="4445" b="5080"/>
                <wp:wrapNone/>
                <wp:docPr id="3" name="圆角矩形 3"/>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wps:spPr>
                      <wps:txbx>
                        <w:txbxContent>
                          <w:p w14:paraId="797A2B68"/>
                          <w:p w14:paraId="25DABCF5">
                            <w:pPr>
                              <w:jc w:val="center"/>
                              <w:rPr>
                                <w:rFonts w:hint="eastAsia" w:ascii="宋体" w:hAnsi="宋体" w:eastAsia="宋体" w:cs="宋体"/>
                              </w:rPr>
                            </w:pPr>
                            <w:r>
                              <w:rPr>
                                <w:rFonts w:hint="eastAsia" w:ascii="宋体" w:hAnsi="宋体" w:eastAsia="宋体" w:cs="宋体"/>
                                <w:szCs w:val="20"/>
                              </w:rPr>
                              <w:t>身份证国徽页</w:t>
                            </w:r>
                          </w:p>
                          <w:p w14:paraId="66059023">
                            <w:pPr>
                              <w:jc w:val="center"/>
                            </w:pPr>
                          </w:p>
                        </w:txbxContent>
                      </wps:txbx>
                      <wps:bodyPr upright="1"/>
                    </wps:wsp>
                  </a:graphicData>
                </a:graphic>
              </wp:anchor>
            </w:drawing>
          </mc:Choice>
          <mc:Fallback>
            <w:pict>
              <v:roundrect id="_x0000_s1026" o:spid="_x0000_s1026" o:spt="2" style="position:absolute;left:0pt;margin-left:211.9pt;margin-top:8.55pt;height:108.75pt;width:186.75pt;z-index:251662336;mso-width-relative:page;mso-height-relative:page;" fillcolor="#FFFFFF" filled="t" stroked="t" coordsize="21600,21600" arcsize="0.166666666666667" o:gfxdata="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GjX4h9oAAAAKAQAADwAAAAAAAAABACAAAAAiAAAAZHJzL2Rvd25yZXYueG1sUEsBAhQAFAAAAAgA&#10;h07iQHm5qjkjAgAAVgQAAA4AAAAAAAAAAQAgAAAAKQEAAGRycy9lMm9Eb2MueG1sUEsFBgAAAAAG&#10;AAYAWQEAAL4FAAAAAA==&#10;">
                <v:fill on="t" focussize="0,0"/>
                <v:stroke color="#000000" joinstyle="round" dashstyle="dash"/>
                <v:imagedata o:title=""/>
                <o:lock v:ext="edit" aspectratio="f"/>
                <v:textbox>
                  <w:txbxContent>
                    <w:p w14:paraId="797A2B68"/>
                    <w:p w14:paraId="25DABCF5">
                      <w:pPr>
                        <w:jc w:val="center"/>
                        <w:rPr>
                          <w:rFonts w:hint="eastAsia" w:ascii="宋体" w:hAnsi="宋体" w:eastAsia="宋体" w:cs="宋体"/>
                        </w:rPr>
                      </w:pPr>
                      <w:r>
                        <w:rPr>
                          <w:rFonts w:hint="eastAsia" w:ascii="宋体" w:hAnsi="宋体" w:eastAsia="宋体" w:cs="宋体"/>
                          <w:szCs w:val="20"/>
                        </w:rPr>
                        <w:t>身份证国徽页</w:t>
                      </w:r>
                    </w:p>
                    <w:p w14:paraId="66059023">
                      <w:pPr>
                        <w:jc w:val="center"/>
                      </w:pPr>
                    </w:p>
                  </w:txbxContent>
                </v:textbox>
              </v:roundrect>
            </w:pict>
          </mc:Fallback>
        </mc:AlternateContent>
      </w:r>
      <w:r>
        <w:rPr>
          <w:rFonts w:hint="eastAsia" w:ascii="宋体" w:hAnsi="宋体" w:eastAsia="宋体" w:cs="宋体"/>
          <w:kern w:val="2"/>
          <w:sz w:val="24"/>
          <w:szCs w:val="24"/>
          <w:lang w:val="en-US" w:eastAsia="zh-CN" w:bidi="ar-SA"/>
        </w:rPr>
        <mc:AlternateContent>
          <mc:Choice Requires="wps">
            <w:drawing>
              <wp:anchor distT="0" distB="0" distL="114300" distR="114300" simplePos="0" relativeHeight="251661312" behindDoc="0" locked="0" layoutInCell="1" allowOverlap="1">
                <wp:simplePos x="0" y="0"/>
                <wp:positionH relativeFrom="column">
                  <wp:posOffset>208915</wp:posOffset>
                </wp:positionH>
                <wp:positionV relativeFrom="paragraph">
                  <wp:posOffset>100965</wp:posOffset>
                </wp:positionV>
                <wp:extent cx="2371725" cy="1381125"/>
                <wp:effectExtent l="5080" t="4445" r="4445" b="5080"/>
                <wp:wrapNone/>
                <wp:docPr id="10" name="圆角矩形 10"/>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wps:spPr>
                      <wps:txbx>
                        <w:txbxContent>
                          <w:p w14:paraId="13FB415C">
                            <w:pPr>
                              <w:jc w:val="both"/>
                            </w:pPr>
                          </w:p>
                          <w:p w14:paraId="0CE01559">
                            <w:pPr>
                              <w:jc w:val="center"/>
                              <w:rPr>
                                <w:rFonts w:hint="eastAsia" w:ascii="宋体" w:hAnsi="宋体" w:eastAsia="宋体" w:cs="宋体"/>
                              </w:rPr>
                            </w:pPr>
                            <w:r>
                              <w:rPr>
                                <w:rFonts w:hint="eastAsia" w:ascii="宋体" w:hAnsi="宋体" w:eastAsia="宋体" w:cs="宋体"/>
                                <w:szCs w:val="20"/>
                              </w:rPr>
                              <w:t>身份证照片页</w:t>
                            </w:r>
                          </w:p>
                          <w:p w14:paraId="0DD3BA5D">
                            <w:pPr>
                              <w:jc w:val="center"/>
                            </w:pPr>
                          </w:p>
                          <w:p w14:paraId="72866941">
                            <w:pPr>
                              <w:jc w:val="center"/>
                            </w:pPr>
                          </w:p>
                        </w:txbxContent>
                      </wps:txbx>
                      <wps:bodyPr upright="1"/>
                    </wps:wsp>
                  </a:graphicData>
                </a:graphic>
              </wp:anchor>
            </w:drawing>
          </mc:Choice>
          <mc:Fallback>
            <w:pict>
              <v:roundrect id="_x0000_s1026" o:spid="_x0000_s1026" o:spt="2" style="position:absolute;left:0pt;margin-left:16.45pt;margin-top:7.95pt;height:108.75pt;width:186.75pt;z-index:251661312;mso-width-relative:page;mso-height-relative:page;" fillcolor="#FFFFFF" filled="t" stroked="t" coordsize="21600,21600" arcsize="0.166666666666667" o:gfxdata="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oRa02NgAAAAJAQAADwAAAAAAAAABACAAAAAiAAAAZHJzL2Rvd25yZXYueG1sUEsBAhQAFAAAAAgA&#10;h07iQCoQDFQlAgAAWAQAAA4AAAAAAAAAAQAgAAAAJwEAAGRycy9lMm9Eb2MueG1sUEsFBgAAAAAG&#10;AAYAWQEAAL4FAAAAAA==&#10;">
                <v:fill on="t" focussize="0,0"/>
                <v:stroke color="#0D0D0D" joinstyle="round" dashstyle="dash"/>
                <v:imagedata o:title=""/>
                <o:lock v:ext="edit" aspectratio="f"/>
                <v:textbox>
                  <w:txbxContent>
                    <w:p w14:paraId="13FB415C">
                      <w:pPr>
                        <w:jc w:val="both"/>
                      </w:pPr>
                    </w:p>
                    <w:p w14:paraId="0CE01559">
                      <w:pPr>
                        <w:jc w:val="center"/>
                        <w:rPr>
                          <w:rFonts w:hint="eastAsia" w:ascii="宋体" w:hAnsi="宋体" w:eastAsia="宋体" w:cs="宋体"/>
                        </w:rPr>
                      </w:pPr>
                      <w:r>
                        <w:rPr>
                          <w:rFonts w:hint="eastAsia" w:ascii="宋体" w:hAnsi="宋体" w:eastAsia="宋体" w:cs="宋体"/>
                          <w:szCs w:val="20"/>
                        </w:rPr>
                        <w:t>身份证照片页</w:t>
                      </w:r>
                    </w:p>
                    <w:p w14:paraId="0DD3BA5D">
                      <w:pPr>
                        <w:jc w:val="center"/>
                      </w:pPr>
                    </w:p>
                    <w:p w14:paraId="72866941">
                      <w:pPr>
                        <w:jc w:val="center"/>
                      </w:pPr>
                    </w:p>
                  </w:txbxContent>
                </v:textbox>
              </v:roundrect>
            </w:pict>
          </mc:Fallback>
        </mc:AlternateContent>
      </w:r>
    </w:p>
    <w:p w14:paraId="40DC8E80">
      <w:pPr>
        <w:spacing w:line="360" w:lineRule="auto"/>
        <w:rPr>
          <w:rFonts w:hint="eastAsia" w:ascii="宋体" w:hAnsi="宋体" w:eastAsia="宋体" w:cs="宋体"/>
          <w:sz w:val="24"/>
          <w:szCs w:val="24"/>
        </w:rPr>
      </w:pPr>
    </w:p>
    <w:p w14:paraId="0C9518DF">
      <w:pPr>
        <w:spacing w:line="360" w:lineRule="auto"/>
        <w:rPr>
          <w:rFonts w:hint="eastAsia" w:ascii="宋体" w:hAnsi="宋体" w:eastAsia="宋体" w:cs="宋体"/>
          <w:sz w:val="24"/>
          <w:szCs w:val="24"/>
        </w:rPr>
      </w:pPr>
    </w:p>
    <w:p w14:paraId="5FDDEFF0">
      <w:pPr>
        <w:spacing w:line="360" w:lineRule="auto"/>
        <w:rPr>
          <w:rFonts w:hint="eastAsia" w:ascii="宋体" w:hAnsi="宋体" w:eastAsia="宋体" w:cs="宋体"/>
          <w:sz w:val="24"/>
          <w:szCs w:val="24"/>
        </w:rPr>
      </w:pPr>
    </w:p>
    <w:p w14:paraId="2888E89E">
      <w:pPr>
        <w:spacing w:line="360" w:lineRule="auto"/>
        <w:rPr>
          <w:rFonts w:hint="eastAsia" w:ascii="宋体" w:hAnsi="宋体" w:eastAsia="宋体" w:cs="宋体"/>
          <w:sz w:val="24"/>
          <w:szCs w:val="24"/>
        </w:rPr>
      </w:pPr>
      <w:r>
        <w:rPr>
          <w:rFonts w:hint="eastAsia" w:ascii="宋体" w:hAnsi="宋体" w:eastAsia="宋体" w:cs="宋体"/>
          <w:sz w:val="24"/>
          <w:szCs w:val="24"/>
        </w:rPr>
        <w:t>附：委托代理人身份证正反面复印件。</w:t>
      </w:r>
      <w:r>
        <w:rPr>
          <w:rFonts w:hint="eastAsia" w:ascii="宋体" w:hAnsi="宋体" w:eastAsia="宋体" w:cs="宋体"/>
          <w:kern w:val="2"/>
          <w:sz w:val="24"/>
          <w:szCs w:val="24"/>
          <w:lang w:val="en-US" w:eastAsia="zh-CN" w:bidi="ar-SA"/>
        </w:rPr>
        <mc:AlternateContent>
          <mc:Choice Requires="wps">
            <w:drawing>
              <wp:anchor distT="0" distB="0" distL="114300" distR="114300" simplePos="0" relativeHeight="251664384" behindDoc="0" locked="0" layoutInCell="1" allowOverlap="1">
                <wp:simplePos x="0" y="0"/>
                <wp:positionH relativeFrom="column">
                  <wp:posOffset>2720340</wp:posOffset>
                </wp:positionH>
                <wp:positionV relativeFrom="paragraph">
                  <wp:posOffset>236855</wp:posOffset>
                </wp:positionV>
                <wp:extent cx="2371725" cy="1381125"/>
                <wp:effectExtent l="5080" t="4445" r="4445" b="5080"/>
                <wp:wrapNone/>
                <wp:docPr id="13" name="圆角矩形 13"/>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wps:spPr>
                      <wps:txbx>
                        <w:txbxContent>
                          <w:p w14:paraId="5DC7EAA9"/>
                          <w:p w14:paraId="0A807666">
                            <w:pPr>
                              <w:jc w:val="center"/>
                              <w:rPr>
                                <w:rFonts w:hint="eastAsia" w:ascii="宋体" w:hAnsi="宋体" w:eastAsia="宋体" w:cs="宋体"/>
                              </w:rPr>
                            </w:pPr>
                            <w:r>
                              <w:rPr>
                                <w:rFonts w:hint="eastAsia" w:ascii="宋体" w:hAnsi="宋体" w:eastAsia="宋体" w:cs="宋体"/>
                                <w:szCs w:val="20"/>
                              </w:rPr>
                              <w:t>身份证国徽页</w:t>
                            </w:r>
                          </w:p>
                          <w:p w14:paraId="58D34E1D">
                            <w:pPr>
                              <w:jc w:val="center"/>
                            </w:pPr>
                          </w:p>
                        </w:txbxContent>
                      </wps:txbx>
                      <wps:bodyPr upright="1"/>
                    </wps:wsp>
                  </a:graphicData>
                </a:graphic>
              </wp:anchor>
            </w:drawing>
          </mc:Choice>
          <mc:Fallback>
            <w:pict>
              <v:roundrect id="_x0000_s1026" o:spid="_x0000_s1026" o:spt="2" style="position:absolute;left:0pt;margin-left:214.2pt;margin-top:18.65pt;height:108.75pt;width:186.75pt;z-index:251664384;mso-width-relative:page;mso-height-relative:page;" fillcolor="#FFFFFF" filled="t" stroked="t" coordsize="21600,21600" arcsize="0.166666666666667" o:gfxdata="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BhfNlR2wAAAAoBAAAPAAAAAAAAAAEAIAAAACIAAABkcnMvZG93bnJldi54bWxQSwECFAAUAAAA&#10;CACHTuJAAeWi5CQCAABYBAAADgAAAAAAAAABACAAAAAqAQAAZHJzL2Uyb0RvYy54bWxQSwUGAAAA&#10;AAYABgBZAQAAwAUAAAAA&#10;">
                <v:fill on="t" focussize="0,0"/>
                <v:stroke color="#000000" joinstyle="round" dashstyle="dash"/>
                <v:imagedata o:title=""/>
                <o:lock v:ext="edit" aspectratio="f"/>
                <v:textbox>
                  <w:txbxContent>
                    <w:p w14:paraId="5DC7EAA9"/>
                    <w:p w14:paraId="0A807666">
                      <w:pPr>
                        <w:jc w:val="center"/>
                        <w:rPr>
                          <w:rFonts w:hint="eastAsia" w:ascii="宋体" w:hAnsi="宋体" w:eastAsia="宋体" w:cs="宋体"/>
                        </w:rPr>
                      </w:pPr>
                      <w:r>
                        <w:rPr>
                          <w:rFonts w:hint="eastAsia" w:ascii="宋体" w:hAnsi="宋体" w:eastAsia="宋体" w:cs="宋体"/>
                          <w:szCs w:val="20"/>
                        </w:rPr>
                        <w:t>身份证国徽页</w:t>
                      </w:r>
                    </w:p>
                    <w:p w14:paraId="58D34E1D">
                      <w:pPr>
                        <w:jc w:val="center"/>
                      </w:pPr>
                    </w:p>
                  </w:txbxContent>
                </v:textbox>
              </v:roundrect>
            </w:pict>
          </mc:Fallback>
        </mc:AlternateContent>
      </w:r>
      <w:r>
        <w:rPr>
          <w:rFonts w:hint="eastAsia" w:ascii="宋体" w:hAnsi="宋体" w:eastAsia="宋体" w:cs="宋体"/>
          <w:kern w:val="2"/>
          <w:sz w:val="24"/>
          <w:szCs w:val="24"/>
          <w:lang w:val="en-US" w:eastAsia="zh-CN" w:bidi="ar-SA"/>
        </w:rPr>
        <mc:AlternateContent>
          <mc:Choice Requires="wps">
            <w:drawing>
              <wp:anchor distT="0" distB="0" distL="114300" distR="114300" simplePos="0" relativeHeight="251663360" behindDoc="0" locked="0" layoutInCell="1" allowOverlap="1">
                <wp:simplePos x="0" y="0"/>
                <wp:positionH relativeFrom="column">
                  <wp:posOffset>234315</wp:posOffset>
                </wp:positionH>
                <wp:positionV relativeFrom="paragraph">
                  <wp:posOffset>236855</wp:posOffset>
                </wp:positionV>
                <wp:extent cx="2371725" cy="1381125"/>
                <wp:effectExtent l="5080" t="4445" r="4445" b="5080"/>
                <wp:wrapNone/>
                <wp:docPr id="14" name="圆角矩形 14"/>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wps:spPr>
                      <wps:txbx>
                        <w:txbxContent>
                          <w:p w14:paraId="706CB8A6">
                            <w:pPr>
                              <w:jc w:val="both"/>
                            </w:pPr>
                          </w:p>
                          <w:p w14:paraId="55505138">
                            <w:pPr>
                              <w:jc w:val="center"/>
                              <w:rPr>
                                <w:rFonts w:hint="eastAsia" w:ascii="宋体" w:hAnsi="宋体" w:eastAsia="宋体" w:cs="宋体"/>
                              </w:rPr>
                            </w:pPr>
                            <w:r>
                              <w:rPr>
                                <w:rFonts w:hint="eastAsia" w:ascii="宋体" w:hAnsi="宋体" w:eastAsia="宋体" w:cs="宋体"/>
                                <w:szCs w:val="20"/>
                              </w:rPr>
                              <w:t>身份证照片页</w:t>
                            </w:r>
                          </w:p>
                          <w:p w14:paraId="23F4052E">
                            <w:pPr>
                              <w:jc w:val="center"/>
                            </w:pPr>
                          </w:p>
                          <w:p w14:paraId="5CB085C7">
                            <w:pPr>
                              <w:jc w:val="center"/>
                            </w:pPr>
                          </w:p>
                        </w:txbxContent>
                      </wps:txbx>
                      <wps:bodyPr upright="1"/>
                    </wps:wsp>
                  </a:graphicData>
                </a:graphic>
              </wp:anchor>
            </w:drawing>
          </mc:Choice>
          <mc:Fallback>
            <w:pict>
              <v:roundrect id="_x0000_s1026" o:spid="_x0000_s1026" o:spt="2" style="position:absolute;left:0pt;margin-left:18.45pt;margin-top:18.65pt;height:108.75pt;width:186.75pt;z-index:251663360;mso-width-relative:page;mso-height-relative:page;" fillcolor="#FFFFFF" filled="t" stroked="t" coordsize="21600,21600" arcsize="0.166666666666667" o:gfxdata="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NmRF/3ZAAAACQEAAA8AAAAAAAAAAQAgAAAAIgAAAGRycy9kb3ducmV2LnhtbFBLAQIUABQAAAAI&#10;AIdO4kAB/m1vJQIAAFgEAAAOAAAAAAAAAAEAIAAAACgBAABkcnMvZTJvRG9jLnhtbFBLBQYAAAAA&#10;BgAGAFkBAAC/BQAAAAA=&#10;">
                <v:fill on="t" focussize="0,0"/>
                <v:stroke color="#0D0D0D" joinstyle="round" dashstyle="dash"/>
                <v:imagedata o:title=""/>
                <o:lock v:ext="edit" aspectratio="f"/>
                <v:textbox>
                  <w:txbxContent>
                    <w:p w14:paraId="706CB8A6">
                      <w:pPr>
                        <w:jc w:val="both"/>
                      </w:pPr>
                    </w:p>
                    <w:p w14:paraId="55505138">
                      <w:pPr>
                        <w:jc w:val="center"/>
                        <w:rPr>
                          <w:rFonts w:hint="eastAsia" w:ascii="宋体" w:hAnsi="宋体" w:eastAsia="宋体" w:cs="宋体"/>
                        </w:rPr>
                      </w:pPr>
                      <w:r>
                        <w:rPr>
                          <w:rFonts w:hint="eastAsia" w:ascii="宋体" w:hAnsi="宋体" w:eastAsia="宋体" w:cs="宋体"/>
                          <w:szCs w:val="20"/>
                        </w:rPr>
                        <w:t>身份证照片页</w:t>
                      </w:r>
                    </w:p>
                    <w:p w14:paraId="23F4052E">
                      <w:pPr>
                        <w:jc w:val="center"/>
                      </w:pPr>
                    </w:p>
                    <w:p w14:paraId="5CB085C7">
                      <w:pPr>
                        <w:jc w:val="center"/>
                      </w:pPr>
                    </w:p>
                  </w:txbxContent>
                </v:textbox>
              </v:roundrect>
            </w:pict>
          </mc:Fallback>
        </mc:AlternateContent>
      </w:r>
    </w:p>
    <w:p w14:paraId="7057BE5C">
      <w:pPr>
        <w:spacing w:line="360" w:lineRule="auto"/>
        <w:rPr>
          <w:rFonts w:hint="eastAsia" w:ascii="宋体" w:hAnsi="宋体" w:eastAsia="宋体" w:cs="宋体"/>
          <w:sz w:val="24"/>
          <w:szCs w:val="24"/>
        </w:rPr>
      </w:pPr>
    </w:p>
    <w:p w14:paraId="5FA04168">
      <w:pPr>
        <w:spacing w:line="360" w:lineRule="auto"/>
        <w:rPr>
          <w:rFonts w:hint="eastAsia" w:ascii="宋体" w:hAnsi="宋体" w:eastAsia="宋体" w:cs="宋体"/>
          <w:sz w:val="24"/>
          <w:szCs w:val="24"/>
        </w:rPr>
      </w:pPr>
    </w:p>
    <w:p w14:paraId="7293A220">
      <w:pPr>
        <w:spacing w:line="360" w:lineRule="auto"/>
        <w:rPr>
          <w:rFonts w:hint="eastAsia" w:ascii="宋体" w:hAnsi="宋体" w:eastAsia="宋体" w:cs="宋体"/>
          <w:sz w:val="24"/>
          <w:szCs w:val="24"/>
        </w:rPr>
      </w:pPr>
    </w:p>
    <w:p w14:paraId="6C18A06C">
      <w:pPr>
        <w:spacing w:line="360" w:lineRule="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投标人：                              （盖章）</w:t>
      </w:r>
    </w:p>
    <w:p w14:paraId="275A39A2">
      <w:pPr>
        <w:spacing w:line="360" w:lineRule="auto"/>
        <w:rPr>
          <w:rFonts w:hint="eastAsia" w:ascii="宋体" w:hAnsi="宋体" w:eastAsia="宋体" w:cs="宋体"/>
          <w:sz w:val="24"/>
          <w:szCs w:val="24"/>
        </w:rPr>
      </w:pPr>
      <w:r>
        <w:rPr>
          <w:rFonts w:hint="eastAsia" w:ascii="宋体" w:hAnsi="宋体" w:eastAsia="宋体" w:cs="宋体"/>
          <w:sz w:val="24"/>
          <w:szCs w:val="24"/>
        </w:rPr>
        <w:t>法定代表人（单位负责人）：</w:t>
      </w:r>
      <w:r>
        <w:rPr>
          <w:rFonts w:hint="eastAsia" w:ascii="宋体" w:hAnsi="宋体" w:eastAsia="宋体" w:cs="宋体"/>
          <w:sz w:val="24"/>
          <w:szCs w:val="24"/>
          <w:u w:val="single"/>
        </w:rPr>
        <w:t xml:space="preserve">             </w:t>
      </w:r>
      <w:r>
        <w:rPr>
          <w:rFonts w:hint="eastAsia" w:ascii="宋体" w:hAnsi="宋体" w:eastAsia="宋体" w:cs="宋体"/>
          <w:sz w:val="24"/>
          <w:szCs w:val="24"/>
        </w:rPr>
        <w:t>（签字或盖章）</w:t>
      </w:r>
    </w:p>
    <w:p w14:paraId="5F9991D7">
      <w:pPr>
        <w:spacing w:line="360" w:lineRule="auto"/>
        <w:rPr>
          <w:rFonts w:hint="eastAsia" w:ascii="宋体" w:hAnsi="宋体" w:eastAsia="宋体" w:cs="宋体"/>
          <w:sz w:val="24"/>
          <w:szCs w:val="24"/>
        </w:rPr>
      </w:pPr>
      <w:r>
        <w:rPr>
          <w:rFonts w:hint="eastAsia" w:ascii="宋体" w:hAnsi="宋体" w:eastAsia="宋体" w:cs="宋体"/>
          <w:sz w:val="24"/>
          <w:szCs w:val="24"/>
        </w:rPr>
        <w:t>身份证号码：</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w:t>
      </w:r>
    </w:p>
    <w:p w14:paraId="5A2DFD61">
      <w:pPr>
        <w:spacing w:line="360" w:lineRule="auto"/>
        <w:rPr>
          <w:rFonts w:hint="eastAsia" w:ascii="宋体" w:hAnsi="宋体" w:eastAsia="宋体" w:cs="宋体"/>
          <w:sz w:val="24"/>
          <w:szCs w:val="24"/>
        </w:rPr>
      </w:pPr>
      <w:r>
        <w:rPr>
          <w:rFonts w:hint="eastAsia" w:ascii="宋体" w:hAnsi="宋体" w:eastAsia="宋体" w:cs="宋体"/>
          <w:sz w:val="24"/>
          <w:szCs w:val="24"/>
        </w:rPr>
        <w:t>委托代理人：</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w:t>
      </w:r>
      <w:r>
        <w:rPr>
          <w:rFonts w:hint="eastAsia" w:ascii="宋体" w:hAnsi="宋体" w:eastAsia="宋体" w:cs="宋体"/>
          <w:sz w:val="24"/>
          <w:szCs w:val="24"/>
          <w:highlight w:val="none"/>
        </w:rPr>
        <w:t>签字或盖章</w:t>
      </w:r>
      <w:r>
        <w:rPr>
          <w:rFonts w:hint="eastAsia" w:ascii="宋体" w:hAnsi="宋体" w:eastAsia="宋体" w:cs="宋体"/>
          <w:sz w:val="24"/>
          <w:szCs w:val="24"/>
        </w:rPr>
        <w:t>）</w:t>
      </w:r>
    </w:p>
    <w:p w14:paraId="495949D4">
      <w:pPr>
        <w:spacing w:line="360" w:lineRule="auto"/>
        <w:rPr>
          <w:rFonts w:hint="eastAsia" w:ascii="宋体" w:hAnsi="宋体" w:eastAsia="宋体" w:cs="宋体"/>
          <w:sz w:val="24"/>
          <w:szCs w:val="24"/>
        </w:rPr>
      </w:pPr>
      <w:r>
        <w:rPr>
          <w:rFonts w:hint="eastAsia" w:ascii="宋体" w:hAnsi="宋体" w:eastAsia="宋体" w:cs="宋体"/>
          <w:sz w:val="24"/>
          <w:szCs w:val="24"/>
        </w:rPr>
        <w:t>身份证号码：</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w:t>
      </w:r>
    </w:p>
    <w:p w14:paraId="632E11C8">
      <w:pPr>
        <w:spacing w:line="360" w:lineRule="auto"/>
        <w:rPr>
          <w:rFonts w:hint="eastAsia" w:ascii="宋体" w:hAnsi="宋体" w:eastAsia="宋体" w:cs="宋体"/>
          <w:sz w:val="24"/>
          <w:szCs w:val="24"/>
        </w:rPr>
      </w:pPr>
      <w:r>
        <w:rPr>
          <w:rFonts w:hint="eastAsia" w:ascii="宋体" w:hAnsi="宋体" w:eastAsia="宋体" w:cs="宋体"/>
          <w:sz w:val="24"/>
          <w:szCs w:val="24"/>
        </w:rPr>
        <w:t>联系方式：</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w:t>
      </w:r>
    </w:p>
    <w:p w14:paraId="7B20C590">
      <w:pPr>
        <w:spacing w:line="360" w:lineRule="auto"/>
        <w:rPr>
          <w:rFonts w:hint="eastAsia" w:ascii="宋体" w:hAnsi="宋体" w:eastAsia="宋体" w:cs="宋体"/>
          <w:sz w:val="24"/>
          <w:szCs w:val="24"/>
        </w:rPr>
        <w:sectPr>
          <w:footerReference r:id="rId5" w:type="default"/>
          <w:pgSz w:w="11906" w:h="16838"/>
          <w:pgMar w:top="1440" w:right="1080" w:bottom="1440" w:left="1080" w:header="708" w:footer="708" w:gutter="0"/>
          <w:pgNumType w:fmt="decimal"/>
          <w:cols w:space="708" w:num="1"/>
          <w:docGrid w:linePitch="360" w:charSpace="0"/>
        </w:sectPr>
      </w:pPr>
      <w:r>
        <w:rPr>
          <w:rFonts w:hint="eastAsia" w:ascii="宋体" w:hAnsi="宋体" w:eastAsia="宋体" w:cs="宋体"/>
          <w:sz w:val="24"/>
          <w:szCs w:val="24"/>
        </w:rPr>
        <w:t>年   月   日</w:t>
      </w:r>
    </w:p>
    <w:p w14:paraId="6E5246F5">
      <w:pPr>
        <w:pStyle w:val="15"/>
        <w:ind w:firstLine="442" w:firstLineChars="200"/>
        <w:rPr>
          <w:rFonts w:hint="eastAsia" w:ascii="宋体" w:hAnsi="宋体" w:eastAsia="宋体" w:cs="宋体"/>
          <w:b/>
          <w:bCs/>
        </w:rPr>
      </w:pPr>
    </w:p>
    <w:p w14:paraId="659F01E4">
      <w:pPr>
        <w:pStyle w:val="11"/>
        <w:spacing w:after="0" w:line="360" w:lineRule="auto"/>
        <w:rPr>
          <w:rFonts w:hint="eastAsia" w:ascii="宋体" w:hAnsi="宋体" w:eastAsia="宋体" w:cs="宋体"/>
          <w:b/>
          <w:bCs/>
          <w:sz w:val="24"/>
        </w:rPr>
      </w:pPr>
      <w:r>
        <w:rPr>
          <w:rFonts w:hint="eastAsia" w:ascii="宋体" w:hAnsi="宋体" w:eastAsia="宋体" w:cs="宋体"/>
          <w:b/>
          <w:bCs/>
          <w:sz w:val="24"/>
        </w:rPr>
        <w:t>附件三：投标真实性承诺书</w:t>
      </w:r>
    </w:p>
    <w:p w14:paraId="7F922107">
      <w:pPr>
        <w:ind w:firstLine="643"/>
        <w:jc w:val="center"/>
        <w:rPr>
          <w:rFonts w:hint="eastAsia" w:ascii="宋体" w:hAnsi="宋体" w:eastAsia="宋体" w:cs="宋体"/>
          <w:b/>
          <w:bCs/>
          <w:sz w:val="28"/>
          <w:szCs w:val="28"/>
        </w:rPr>
      </w:pPr>
      <w:bookmarkStart w:id="0" w:name="_Hlk129268080"/>
      <w:bookmarkStart w:id="1" w:name="_Hlk129729374"/>
      <w:r>
        <w:rPr>
          <w:rFonts w:hint="eastAsia" w:ascii="宋体" w:hAnsi="宋体" w:eastAsia="宋体" w:cs="宋体"/>
          <w:b/>
          <w:bCs/>
          <w:sz w:val="28"/>
          <w:szCs w:val="28"/>
        </w:rPr>
        <w:t>投标真实性承诺书</w:t>
      </w:r>
    </w:p>
    <w:bookmarkEnd w:id="0"/>
    <w:p w14:paraId="609912FE">
      <w:pPr>
        <w:spacing w:line="360" w:lineRule="auto"/>
        <w:jc w:val="left"/>
        <w:rPr>
          <w:rFonts w:hint="eastAsia" w:ascii="宋体" w:hAnsi="宋体" w:eastAsia="宋体" w:cs="宋体"/>
          <w:sz w:val="24"/>
        </w:rPr>
      </w:pPr>
      <w:bookmarkStart w:id="2" w:name="_GoBack"/>
      <w:bookmarkEnd w:id="2"/>
    </w:p>
    <w:p w14:paraId="655EA1AF">
      <w:pPr>
        <w:spacing w:line="360" w:lineRule="auto"/>
        <w:jc w:val="left"/>
        <w:rPr>
          <w:rFonts w:hint="eastAsia" w:ascii="宋体" w:hAnsi="宋体" w:eastAsia="宋体" w:cs="宋体"/>
          <w:sz w:val="24"/>
        </w:rPr>
      </w:pPr>
      <w:r>
        <w:rPr>
          <w:rFonts w:hint="eastAsia" w:ascii="宋体" w:hAnsi="宋体" w:eastAsia="宋体" w:cs="宋体"/>
          <w:sz w:val="24"/>
          <w:lang w:val="en-US" w:eastAsia="zh-CN"/>
        </w:rPr>
        <w:t>(招标人名称）</w:t>
      </w:r>
      <w:r>
        <w:rPr>
          <w:rFonts w:hint="eastAsia" w:ascii="宋体" w:hAnsi="宋体" w:eastAsia="宋体" w:cs="宋体"/>
          <w:sz w:val="24"/>
        </w:rPr>
        <w:t>：</w:t>
      </w:r>
    </w:p>
    <w:p w14:paraId="7988D827">
      <w:pPr>
        <w:spacing w:line="360" w:lineRule="auto"/>
        <w:ind w:firstLine="480" w:firstLineChars="200"/>
        <w:jc w:val="left"/>
        <w:rPr>
          <w:rFonts w:hint="eastAsia" w:ascii="宋体" w:hAnsi="宋体" w:eastAsia="宋体" w:cs="宋体"/>
          <w:sz w:val="24"/>
        </w:rPr>
      </w:pPr>
      <w:r>
        <w:rPr>
          <w:rFonts w:hint="eastAsia" w:ascii="宋体" w:hAnsi="宋体" w:eastAsia="宋体" w:cs="宋体"/>
          <w:sz w:val="24"/>
        </w:rPr>
        <w:t>我公司参与贵公司组织招标的</w:t>
      </w:r>
      <w:r>
        <w:rPr>
          <w:rFonts w:hint="eastAsia" w:ascii="宋体" w:hAnsi="宋体" w:eastAsia="宋体" w:cs="宋体"/>
          <w:sz w:val="24"/>
          <w:u w:val="single"/>
        </w:rPr>
        <w:t xml:space="preserve">                   </w:t>
      </w:r>
      <w:r>
        <w:rPr>
          <w:rFonts w:hint="eastAsia" w:ascii="宋体" w:hAnsi="宋体" w:eastAsia="宋体" w:cs="宋体"/>
          <w:sz w:val="24"/>
        </w:rPr>
        <w:t>（项目名称），我公司承诺所提交的投标文件表述、报名待审查材料、投标文件内容是真实有效的。如有不实，则违反“诚实信用”原则，我公司承担由此引发的所有责任。</w:t>
      </w:r>
    </w:p>
    <w:p w14:paraId="0EE72A34">
      <w:pPr>
        <w:spacing w:line="360" w:lineRule="auto"/>
        <w:jc w:val="left"/>
        <w:rPr>
          <w:rFonts w:hint="eastAsia" w:ascii="宋体" w:hAnsi="宋体" w:eastAsia="宋体" w:cs="宋体"/>
          <w:sz w:val="24"/>
        </w:rPr>
      </w:pPr>
    </w:p>
    <w:p w14:paraId="6ACCACAE">
      <w:pPr>
        <w:rPr>
          <w:rFonts w:hint="eastAsia" w:ascii="宋体" w:hAnsi="宋体" w:eastAsia="宋体" w:cs="宋体"/>
          <w:sz w:val="24"/>
        </w:rPr>
      </w:pPr>
    </w:p>
    <w:tbl>
      <w:tblPr>
        <w:tblStyle w:val="12"/>
        <w:tblW w:w="0" w:type="auto"/>
        <w:tblInd w:w="108" w:type="dxa"/>
        <w:tblLayout w:type="autofit"/>
        <w:tblCellMar>
          <w:top w:w="0" w:type="dxa"/>
          <w:left w:w="108" w:type="dxa"/>
          <w:bottom w:w="0" w:type="dxa"/>
          <w:right w:w="108" w:type="dxa"/>
        </w:tblCellMar>
      </w:tblPr>
      <w:tblGrid>
        <w:gridCol w:w="9746"/>
      </w:tblGrid>
      <w:tr w14:paraId="4F66477C">
        <w:tblPrEx>
          <w:tblCellMar>
            <w:top w:w="0" w:type="dxa"/>
            <w:left w:w="108" w:type="dxa"/>
            <w:bottom w:w="0" w:type="dxa"/>
            <w:right w:w="108" w:type="dxa"/>
          </w:tblCellMar>
        </w:tblPrEx>
        <w:trPr>
          <w:trHeight w:val="694" w:hRule="atLeast"/>
        </w:trPr>
        <w:tc>
          <w:tcPr>
            <w:tcW w:w="9962" w:type="dxa"/>
            <w:shd w:val="clear" w:color="auto" w:fill="FFFFFF"/>
            <w:noWrap w:val="0"/>
            <w:vAlign w:val="top"/>
          </w:tcPr>
          <w:p w14:paraId="2CF01153">
            <w:pPr>
              <w:ind w:firstLine="1920" w:firstLineChars="800"/>
              <w:rPr>
                <w:rFonts w:hint="eastAsia" w:ascii="宋体" w:hAnsi="宋体" w:eastAsia="宋体" w:cs="宋体"/>
                <w:color w:val="000000"/>
                <w:sz w:val="24"/>
              </w:rPr>
            </w:pPr>
            <w:r>
              <w:rPr>
                <w:rFonts w:hint="eastAsia" w:ascii="宋体" w:hAnsi="宋体" w:eastAsia="宋体" w:cs="宋体"/>
                <w:color w:val="000000"/>
                <w:sz w:val="24"/>
                <w:lang w:eastAsia="zh-CN"/>
              </w:rPr>
              <w:t>投标人</w:t>
            </w:r>
            <w:r>
              <w:rPr>
                <w:rFonts w:hint="eastAsia" w:ascii="宋体" w:hAnsi="宋体" w:eastAsia="宋体" w:cs="宋体"/>
                <w:color w:val="000000"/>
                <w:sz w:val="24"/>
              </w:rPr>
              <w:t>：                      （盖单位章）</w:t>
            </w:r>
          </w:p>
        </w:tc>
      </w:tr>
      <w:tr w14:paraId="49394971">
        <w:tblPrEx>
          <w:tblCellMar>
            <w:top w:w="0" w:type="dxa"/>
            <w:left w:w="108" w:type="dxa"/>
            <w:bottom w:w="0" w:type="dxa"/>
            <w:right w:w="108" w:type="dxa"/>
          </w:tblCellMar>
        </w:tblPrEx>
        <w:trPr>
          <w:trHeight w:val="781" w:hRule="atLeast"/>
        </w:trPr>
        <w:tc>
          <w:tcPr>
            <w:tcW w:w="9962" w:type="dxa"/>
            <w:shd w:val="clear" w:color="auto" w:fill="FFFFFF"/>
            <w:noWrap w:val="0"/>
            <w:vAlign w:val="top"/>
          </w:tcPr>
          <w:p w14:paraId="6D301154">
            <w:pPr>
              <w:ind w:firstLine="1920" w:firstLineChars="800"/>
              <w:rPr>
                <w:rFonts w:hint="eastAsia" w:ascii="宋体" w:hAnsi="宋体" w:eastAsia="宋体" w:cs="宋体"/>
                <w:color w:val="000000"/>
                <w:sz w:val="24"/>
              </w:rPr>
            </w:pPr>
            <w:r>
              <w:rPr>
                <w:rFonts w:hint="eastAsia" w:ascii="宋体" w:hAnsi="宋体" w:eastAsia="宋体" w:cs="宋体"/>
                <w:color w:val="000000"/>
                <w:sz w:val="24"/>
              </w:rPr>
              <w:t>法定代表人或其委托代理人：          （签字）</w:t>
            </w:r>
          </w:p>
        </w:tc>
      </w:tr>
      <w:tr w14:paraId="39EFC0CA">
        <w:tblPrEx>
          <w:tblCellMar>
            <w:top w:w="0" w:type="dxa"/>
            <w:left w:w="108" w:type="dxa"/>
            <w:bottom w:w="0" w:type="dxa"/>
            <w:right w:w="108" w:type="dxa"/>
          </w:tblCellMar>
        </w:tblPrEx>
        <w:trPr>
          <w:trHeight w:val="666" w:hRule="atLeast"/>
        </w:trPr>
        <w:tc>
          <w:tcPr>
            <w:tcW w:w="9962" w:type="dxa"/>
            <w:shd w:val="clear" w:color="auto" w:fill="FFFFFF"/>
            <w:noWrap w:val="0"/>
            <w:vAlign w:val="top"/>
          </w:tcPr>
          <w:p w14:paraId="22D14827">
            <w:pPr>
              <w:wordWrap w:val="0"/>
              <w:ind w:firstLine="1920" w:firstLineChars="800"/>
              <w:rPr>
                <w:rFonts w:hint="eastAsia" w:ascii="宋体" w:hAnsi="宋体" w:eastAsia="宋体" w:cs="宋体"/>
                <w:color w:val="000000"/>
                <w:sz w:val="24"/>
              </w:rPr>
            </w:pPr>
            <w:r>
              <w:rPr>
                <w:rFonts w:hint="eastAsia" w:ascii="宋体" w:hAnsi="宋体" w:eastAsia="宋体" w:cs="宋体"/>
                <w:color w:val="000000"/>
                <w:sz w:val="24"/>
              </w:rPr>
              <w:t xml:space="preserve">地址：                                      </w:t>
            </w:r>
          </w:p>
        </w:tc>
      </w:tr>
      <w:tr w14:paraId="0302439F">
        <w:tblPrEx>
          <w:tblCellMar>
            <w:top w:w="0" w:type="dxa"/>
            <w:left w:w="108" w:type="dxa"/>
            <w:bottom w:w="0" w:type="dxa"/>
            <w:right w:w="108" w:type="dxa"/>
          </w:tblCellMar>
        </w:tblPrEx>
        <w:trPr>
          <w:trHeight w:val="695" w:hRule="atLeast"/>
        </w:trPr>
        <w:tc>
          <w:tcPr>
            <w:tcW w:w="9962" w:type="dxa"/>
            <w:shd w:val="clear" w:color="auto" w:fill="FFFFFF"/>
            <w:noWrap w:val="0"/>
            <w:vAlign w:val="top"/>
          </w:tcPr>
          <w:p w14:paraId="6768C273">
            <w:pPr>
              <w:ind w:firstLine="1920" w:firstLineChars="800"/>
              <w:rPr>
                <w:rFonts w:hint="eastAsia" w:ascii="宋体" w:hAnsi="宋体" w:eastAsia="宋体" w:cs="宋体"/>
                <w:color w:val="000000"/>
                <w:sz w:val="24"/>
              </w:rPr>
            </w:pPr>
            <w:r>
              <w:rPr>
                <w:rFonts w:hint="eastAsia" w:ascii="宋体" w:hAnsi="宋体" w:eastAsia="宋体" w:cs="宋体"/>
                <w:color w:val="000000"/>
                <w:sz w:val="24"/>
              </w:rPr>
              <w:t xml:space="preserve">电话：                  </w:t>
            </w:r>
          </w:p>
        </w:tc>
      </w:tr>
      <w:tr w14:paraId="70C75D47">
        <w:tblPrEx>
          <w:tblCellMar>
            <w:top w:w="0" w:type="dxa"/>
            <w:left w:w="108" w:type="dxa"/>
            <w:bottom w:w="0" w:type="dxa"/>
            <w:right w:w="108" w:type="dxa"/>
          </w:tblCellMar>
        </w:tblPrEx>
        <w:trPr>
          <w:trHeight w:val="681" w:hRule="atLeast"/>
        </w:trPr>
        <w:tc>
          <w:tcPr>
            <w:tcW w:w="9962" w:type="dxa"/>
            <w:shd w:val="clear" w:color="auto" w:fill="FFFFFF"/>
            <w:noWrap w:val="0"/>
            <w:vAlign w:val="top"/>
          </w:tcPr>
          <w:p w14:paraId="301E3441">
            <w:pPr>
              <w:jc w:val="right"/>
              <w:rPr>
                <w:rFonts w:hint="eastAsia" w:ascii="宋体" w:hAnsi="宋体" w:eastAsia="宋体" w:cs="宋体"/>
                <w:color w:val="000000"/>
                <w:sz w:val="24"/>
              </w:rPr>
            </w:pPr>
            <w:r>
              <w:rPr>
                <w:rFonts w:hint="eastAsia" w:ascii="宋体" w:hAnsi="宋体" w:eastAsia="宋体" w:cs="宋体"/>
                <w:color w:val="000000"/>
                <w:sz w:val="24"/>
              </w:rPr>
              <w:t xml:space="preserve">       </w:t>
            </w:r>
          </w:p>
          <w:p w14:paraId="76C6A306">
            <w:pPr>
              <w:jc w:val="right"/>
              <w:rPr>
                <w:rFonts w:hint="eastAsia" w:ascii="宋体" w:hAnsi="宋体" w:eastAsia="宋体" w:cs="宋体"/>
                <w:color w:val="000000"/>
                <w:sz w:val="24"/>
              </w:rPr>
            </w:pPr>
            <w:r>
              <w:rPr>
                <w:rFonts w:hint="eastAsia" w:ascii="宋体" w:hAnsi="宋体" w:eastAsia="宋体" w:cs="宋体"/>
                <w:color w:val="000000"/>
                <w:sz w:val="24"/>
              </w:rPr>
              <w:t xml:space="preserve"> 年   月   日</w:t>
            </w:r>
          </w:p>
        </w:tc>
      </w:tr>
      <w:bookmarkEnd w:id="1"/>
    </w:tbl>
    <w:p w14:paraId="26F205C6">
      <w:pPr>
        <w:pStyle w:val="15"/>
        <w:ind w:firstLine="480" w:firstLineChars="200"/>
        <w:rPr>
          <w:rFonts w:hint="eastAsia" w:ascii="宋体" w:hAnsi="宋体" w:eastAsia="宋体" w:cs="宋体"/>
          <w:sz w:val="24"/>
        </w:rPr>
      </w:pPr>
    </w:p>
    <w:p w14:paraId="09E54766">
      <w:pPr>
        <w:pStyle w:val="15"/>
        <w:ind w:firstLine="480" w:firstLineChars="200"/>
        <w:rPr>
          <w:rFonts w:hint="eastAsia" w:ascii="宋体" w:hAnsi="宋体" w:eastAsia="宋体" w:cs="宋体"/>
          <w:sz w:val="24"/>
        </w:rPr>
      </w:pPr>
    </w:p>
    <w:p w14:paraId="0A9BB69F">
      <w:pPr>
        <w:pStyle w:val="15"/>
        <w:ind w:firstLine="480" w:firstLineChars="200"/>
        <w:rPr>
          <w:rFonts w:hint="eastAsia" w:ascii="宋体" w:hAnsi="宋体" w:eastAsia="宋体" w:cs="宋体"/>
          <w:sz w:val="24"/>
        </w:rPr>
      </w:pPr>
    </w:p>
    <w:p w14:paraId="2100A463">
      <w:pPr>
        <w:pStyle w:val="15"/>
        <w:ind w:firstLine="480" w:firstLineChars="200"/>
        <w:rPr>
          <w:rFonts w:hint="eastAsia" w:ascii="宋体" w:hAnsi="宋体" w:eastAsia="宋体" w:cs="宋体"/>
          <w:sz w:val="24"/>
        </w:rPr>
      </w:pPr>
    </w:p>
    <w:p w14:paraId="44B9A776">
      <w:pPr>
        <w:pStyle w:val="15"/>
        <w:ind w:firstLine="480" w:firstLineChars="200"/>
        <w:rPr>
          <w:rFonts w:hint="eastAsia" w:ascii="宋体" w:hAnsi="宋体" w:eastAsia="宋体" w:cs="宋体"/>
          <w:sz w:val="24"/>
        </w:rPr>
      </w:pPr>
      <w:r>
        <w:rPr>
          <w:rFonts w:hint="eastAsia" w:ascii="宋体" w:hAnsi="宋体" w:eastAsia="宋体" w:cs="宋体"/>
          <w:sz w:val="24"/>
        </w:rPr>
        <w:br w:type="page"/>
      </w:r>
    </w:p>
    <w:p w14:paraId="1F4150A5">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ascii="宋体" w:hAnsi="宋体" w:eastAsia="宋体" w:cs="宋体"/>
          <w:b/>
          <w:bCs/>
          <w:sz w:val="24"/>
        </w:rPr>
      </w:pPr>
      <w:r>
        <w:rPr>
          <w:rFonts w:hint="eastAsia" w:ascii="宋体" w:hAnsi="宋体" w:eastAsia="宋体" w:cs="宋体"/>
          <w:b/>
          <w:bCs/>
          <w:sz w:val="24"/>
        </w:rPr>
        <w:t>附件</w:t>
      </w:r>
      <w:r>
        <w:rPr>
          <w:rFonts w:hint="eastAsia" w:cs="宋体"/>
          <w:b/>
          <w:bCs/>
          <w:sz w:val="24"/>
          <w:lang w:val="en-US" w:eastAsia="zh-CN"/>
        </w:rPr>
        <w:t>四</w:t>
      </w:r>
      <w:r>
        <w:rPr>
          <w:rFonts w:hint="eastAsia" w:ascii="宋体" w:hAnsi="宋体" w:eastAsia="宋体" w:cs="宋体"/>
          <w:b/>
          <w:bCs/>
          <w:sz w:val="24"/>
        </w:rPr>
        <w:t>：</w:t>
      </w:r>
      <w:r>
        <w:rPr>
          <w:rFonts w:hint="eastAsia" w:ascii="宋体" w:hAnsi="宋体" w:eastAsia="宋体" w:cs="宋体"/>
          <w:b/>
          <w:bCs/>
          <w:sz w:val="24"/>
          <w:lang w:val="en-US" w:eastAsia="zh-CN"/>
        </w:rPr>
        <w:t>网站截图</w:t>
      </w:r>
    </w:p>
    <w:p w14:paraId="1823602E">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ascii="宋体" w:hAnsi="宋体" w:eastAsia="宋体" w:cs="宋体"/>
          <w:b/>
          <w:highlight w:val="none"/>
          <w:lang w:eastAsia="zh-CN"/>
        </w:rPr>
      </w:pPr>
      <w:r>
        <w:rPr>
          <w:rFonts w:hint="eastAsia" w:ascii="宋体" w:hAnsi="宋体" w:eastAsia="宋体" w:cs="宋体"/>
          <w:b/>
          <w:highlight w:val="none"/>
          <w:lang w:val="en-US" w:eastAsia="zh-CN"/>
        </w:rPr>
        <w:t>1</w:t>
      </w:r>
      <w:r>
        <w:rPr>
          <w:rFonts w:hint="eastAsia" w:ascii="宋体" w:hAnsi="宋体" w:eastAsia="宋体" w:cs="宋体"/>
          <w:b/>
          <w:highlight w:val="none"/>
          <w:lang w:eastAsia="zh-CN"/>
        </w:rPr>
        <w:t>、</w:t>
      </w:r>
      <w:r>
        <w:rPr>
          <w:rFonts w:hint="eastAsia" w:cs="宋体"/>
          <w:b/>
          <w:highlight w:val="none"/>
          <w:lang w:val="en-US" w:eastAsia="zh-CN"/>
        </w:rPr>
        <w:t>投标人</w:t>
      </w:r>
      <w:r>
        <w:rPr>
          <w:rFonts w:hint="eastAsia" w:ascii="宋体" w:hAnsi="宋体" w:eastAsia="宋体" w:cs="宋体"/>
          <w:b/>
          <w:highlight w:val="none"/>
          <w:lang w:eastAsia="zh-CN"/>
        </w:rPr>
        <w:t>查询</w:t>
      </w:r>
    </w:p>
    <w:p w14:paraId="38FD77F6">
      <w:pPr>
        <w:pStyle w:val="15"/>
        <w:jc w:val="left"/>
        <w:rPr>
          <w:rFonts w:hint="eastAsia" w:ascii="宋体" w:hAnsi="宋体" w:eastAsia="宋体" w:cs="宋体"/>
        </w:rPr>
      </w:pPr>
      <w:r>
        <w:rPr>
          <w:rFonts w:hint="eastAsia" w:ascii="宋体" w:hAnsi="宋体" w:eastAsia="宋体" w:cs="宋体"/>
        </w:rPr>
        <w:t>第</w:t>
      </w:r>
      <w:r>
        <w:rPr>
          <w:rFonts w:hint="eastAsia" w:ascii="宋体" w:hAnsi="宋体" w:eastAsia="宋体" w:cs="宋体"/>
          <w:lang w:val="en-US" w:eastAsia="zh-CN"/>
        </w:rPr>
        <w:t>一</w:t>
      </w:r>
      <w:r>
        <w:rPr>
          <w:rFonts w:hint="eastAsia" w:ascii="宋体" w:hAnsi="宋体" w:eastAsia="宋体" w:cs="宋体"/>
        </w:rPr>
        <w:t>步：打开系统首页</w:t>
      </w:r>
      <w:r>
        <w:rPr>
          <w:rFonts w:hint="eastAsia" w:ascii="宋体" w:hAnsi="宋体" w:eastAsia="宋体" w:cs="宋体"/>
          <w:lang w:eastAsia="zh-CN"/>
        </w:rPr>
        <w:t>，</w:t>
      </w:r>
      <w:r>
        <w:rPr>
          <w:rFonts w:hint="eastAsia" w:ascii="宋体" w:hAnsi="宋体" w:eastAsia="宋体" w:cs="宋体"/>
          <w:lang w:val="en-US" w:eastAsia="zh-CN"/>
        </w:rPr>
        <w:t>全文检索</w:t>
      </w:r>
      <w:r>
        <w:rPr>
          <w:rFonts w:hint="eastAsia" w:ascii="宋体" w:hAnsi="宋体" w:eastAsia="宋体" w:cs="宋体"/>
        </w:rPr>
        <w:t>“行贿</w:t>
      </w:r>
      <w:r>
        <w:rPr>
          <w:rFonts w:hint="eastAsia" w:ascii="宋体" w:hAnsi="宋体" w:eastAsia="宋体" w:cs="宋体"/>
          <w:lang w:val="en-US" w:eastAsia="zh-CN"/>
        </w:rPr>
        <w:t>罪</w:t>
      </w:r>
      <w:r>
        <w:rPr>
          <w:rFonts w:hint="eastAsia" w:ascii="宋体" w:hAnsi="宋体" w:eastAsia="宋体" w:cs="宋体"/>
        </w:rPr>
        <w:t>”</w:t>
      </w:r>
      <w:r>
        <w:rPr>
          <w:rFonts w:hint="eastAsia" w:ascii="宋体" w:hAnsi="宋体" w:eastAsia="宋体" w:cs="宋体"/>
          <w:lang w:eastAsia="zh-CN"/>
        </w:rPr>
        <w:t>，</w:t>
      </w:r>
      <w:r>
        <w:rPr>
          <w:rFonts w:hint="eastAsia" w:ascii="宋体" w:hAnsi="宋体" w:eastAsia="宋体" w:cs="宋体"/>
          <w:lang w:val="en-US" w:eastAsia="zh-CN"/>
        </w:rPr>
        <w:t>选择</w:t>
      </w:r>
      <w:r>
        <w:rPr>
          <w:rFonts w:hint="eastAsia" w:ascii="宋体" w:hAnsi="宋体" w:eastAsia="宋体" w:cs="宋体"/>
        </w:rPr>
        <w:t>“</w:t>
      </w:r>
      <w:r>
        <w:rPr>
          <w:rFonts w:hint="eastAsia" w:ascii="宋体" w:hAnsi="宋体" w:eastAsia="宋体" w:cs="宋体"/>
          <w:lang w:val="en-US" w:eastAsia="zh-CN"/>
        </w:rPr>
        <w:t>裁判日期</w:t>
      </w:r>
      <w:r>
        <w:rPr>
          <w:rFonts w:hint="eastAsia" w:ascii="宋体" w:hAnsi="宋体" w:eastAsia="宋体" w:cs="宋体"/>
        </w:rPr>
        <w:t>”</w:t>
      </w:r>
      <w:r>
        <w:rPr>
          <w:rFonts w:hint="eastAsia" w:ascii="宋体" w:hAnsi="宋体" w:eastAsia="宋体" w:cs="宋体"/>
          <w:lang w:val="en-US" w:eastAsia="zh-CN"/>
        </w:rPr>
        <w:t>（三年或</w:t>
      </w:r>
      <w:r>
        <w:rPr>
          <w:rFonts w:hint="eastAsia" w:ascii="宋体" w:hAnsi="宋体" w:eastAsia="宋体" w:cs="宋体"/>
        </w:rPr>
        <w:t>多于三年或不选裁判日期均可</w:t>
      </w:r>
      <w:r>
        <w:rPr>
          <w:rFonts w:hint="eastAsia" w:ascii="宋体" w:hAnsi="宋体" w:eastAsia="宋体" w:cs="宋体"/>
          <w:lang w:val="en-US" w:eastAsia="zh-CN"/>
        </w:rPr>
        <w:t>），</w:t>
      </w:r>
      <w:r>
        <w:rPr>
          <w:rFonts w:hint="eastAsia" w:ascii="宋体" w:hAnsi="宋体" w:eastAsia="宋体" w:cs="宋体"/>
        </w:rPr>
        <w:t>“</w:t>
      </w:r>
      <w:r>
        <w:rPr>
          <w:rFonts w:hint="eastAsia" w:ascii="宋体" w:hAnsi="宋体" w:eastAsia="宋体" w:cs="宋体"/>
          <w:lang w:val="en-US" w:eastAsia="zh-CN"/>
        </w:rPr>
        <w:t>当事人</w:t>
      </w:r>
      <w:r>
        <w:rPr>
          <w:rFonts w:hint="eastAsia" w:ascii="宋体" w:hAnsi="宋体" w:eastAsia="宋体" w:cs="宋体"/>
        </w:rPr>
        <w:t>”</w:t>
      </w:r>
      <w:r>
        <w:rPr>
          <w:rFonts w:hint="eastAsia" w:ascii="宋体" w:hAnsi="宋体" w:eastAsia="宋体" w:cs="宋体"/>
          <w:lang w:val="en-US" w:eastAsia="zh-CN"/>
        </w:rPr>
        <w:t>输入单位名称</w:t>
      </w:r>
      <w:r>
        <w:drawing>
          <wp:inline distT="0" distB="0" distL="114300" distR="114300">
            <wp:extent cx="6259195" cy="3121660"/>
            <wp:effectExtent l="0" t="0" r="8255" b="2540"/>
            <wp:docPr id="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
                    <pic:cNvPicPr>
                      <a:picLocks noChangeAspect="1"/>
                    </pic:cNvPicPr>
                  </pic:nvPicPr>
                  <pic:blipFill>
                    <a:blip r:embed="rId10"/>
                    <a:stretch>
                      <a:fillRect/>
                    </a:stretch>
                  </pic:blipFill>
                  <pic:spPr>
                    <a:xfrm>
                      <a:off x="0" y="0"/>
                      <a:ext cx="6259195" cy="3121660"/>
                    </a:xfrm>
                    <a:prstGeom prst="rect">
                      <a:avLst/>
                    </a:prstGeom>
                    <a:noFill/>
                    <a:ln>
                      <a:noFill/>
                    </a:ln>
                  </pic:spPr>
                </pic:pic>
              </a:graphicData>
            </a:graphic>
          </wp:inline>
        </w:drawing>
      </w:r>
    </w:p>
    <w:p w14:paraId="0E32403A">
      <w:pPr>
        <w:pStyle w:val="15"/>
        <w:rPr>
          <w:rFonts w:hint="eastAsia" w:ascii="宋体" w:hAnsi="宋体" w:eastAsia="宋体" w:cs="宋体"/>
        </w:rPr>
      </w:pPr>
      <w:r>
        <w:rPr>
          <w:rFonts w:hint="eastAsia" w:ascii="宋体" w:hAnsi="宋体" w:eastAsia="宋体" w:cs="宋体"/>
          <w:lang w:val="en-US" w:eastAsia="zh-CN"/>
        </w:rPr>
        <w:t>第二步：</w:t>
      </w:r>
      <w:r>
        <w:rPr>
          <w:rFonts w:hint="eastAsia" w:ascii="宋体" w:hAnsi="宋体" w:eastAsia="宋体" w:cs="宋体"/>
        </w:rPr>
        <w:t>截取</w:t>
      </w:r>
      <w:r>
        <w:rPr>
          <w:rFonts w:hint="eastAsia" w:ascii="宋体" w:hAnsi="宋体" w:eastAsia="宋体" w:cs="宋体"/>
          <w:lang w:val="en-US" w:eastAsia="zh-CN"/>
        </w:rPr>
        <w:t>当前页面-单位无行贿犯罪记录</w:t>
      </w:r>
      <w:r>
        <w:rPr>
          <w:rFonts w:hint="eastAsia" w:ascii="宋体" w:hAnsi="宋体" w:eastAsia="宋体" w:cs="宋体"/>
        </w:rPr>
        <w:t>：</w:t>
      </w:r>
    </w:p>
    <w:p w14:paraId="1611E345">
      <w:pPr>
        <w:jc w:val="center"/>
        <w:outlineLvl w:val="9"/>
        <w:rPr>
          <w:rFonts w:hint="eastAsia" w:ascii="宋体" w:hAnsi="宋体" w:eastAsia="宋体" w:cs="宋体"/>
          <w:b/>
          <w:bCs/>
          <w:sz w:val="44"/>
          <w:szCs w:val="44"/>
          <w:highlight w:val="none"/>
          <w:lang w:eastAsia="zh-CN"/>
        </w:rPr>
      </w:pPr>
      <w:r>
        <w:drawing>
          <wp:inline distT="0" distB="0" distL="114300" distR="114300">
            <wp:extent cx="6251575" cy="3086100"/>
            <wp:effectExtent l="0" t="0" r="15875" b="0"/>
            <wp:docPr id="3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
                    <pic:cNvPicPr>
                      <a:picLocks noChangeAspect="1"/>
                    </pic:cNvPicPr>
                  </pic:nvPicPr>
                  <pic:blipFill>
                    <a:blip r:embed="rId11"/>
                    <a:stretch>
                      <a:fillRect/>
                    </a:stretch>
                  </pic:blipFill>
                  <pic:spPr>
                    <a:xfrm>
                      <a:off x="0" y="0"/>
                      <a:ext cx="6251575" cy="3086100"/>
                    </a:xfrm>
                    <a:prstGeom prst="rect">
                      <a:avLst/>
                    </a:prstGeom>
                    <a:noFill/>
                    <a:ln>
                      <a:noFill/>
                    </a:ln>
                  </pic:spPr>
                </pic:pic>
              </a:graphicData>
            </a:graphic>
          </wp:inline>
        </w:drawing>
      </w:r>
    </w:p>
    <w:p w14:paraId="7514768A">
      <w:pPr>
        <w:pStyle w:val="19"/>
        <w:spacing w:line="480" w:lineRule="auto"/>
        <w:ind w:firstLine="0" w:firstLineChars="0"/>
        <w:rPr>
          <w:rFonts w:hint="eastAsia" w:ascii="宋体" w:hAnsi="宋体" w:eastAsia="宋体" w:cs="宋体"/>
          <w:b/>
          <w:highlight w:val="none"/>
          <w:lang w:eastAsia="zh-CN"/>
        </w:rPr>
      </w:pPr>
      <w:r>
        <w:rPr>
          <w:rFonts w:hint="eastAsia" w:ascii="宋体" w:hAnsi="宋体" w:eastAsia="宋体" w:cs="宋体"/>
          <w:lang w:val="en-US" w:eastAsia="zh-CN"/>
        </w:rPr>
        <w:br w:type="page"/>
      </w:r>
      <w:r>
        <w:rPr>
          <w:rFonts w:hint="eastAsia" w:cs="宋体"/>
          <w:b/>
          <w:highlight w:val="none"/>
          <w:lang w:val="en-US" w:eastAsia="zh-CN"/>
        </w:rPr>
        <w:t>2</w:t>
      </w:r>
      <w:r>
        <w:rPr>
          <w:rFonts w:hint="eastAsia" w:ascii="宋体" w:hAnsi="宋体" w:eastAsia="宋体" w:cs="宋体"/>
          <w:b/>
          <w:highlight w:val="none"/>
          <w:lang w:eastAsia="zh-CN"/>
        </w:rPr>
        <w:t>、</w:t>
      </w:r>
      <w:r>
        <w:rPr>
          <w:rFonts w:hint="eastAsia" w:ascii="宋体" w:hAnsi="宋体" w:eastAsia="宋体" w:cs="宋体"/>
          <w:b/>
          <w:highlight w:val="none"/>
          <w:lang w:val="en-US" w:eastAsia="zh-CN"/>
        </w:rPr>
        <w:t>法人</w:t>
      </w:r>
      <w:r>
        <w:rPr>
          <w:rFonts w:hint="eastAsia" w:ascii="宋体" w:hAnsi="宋体" w:eastAsia="宋体" w:cs="宋体"/>
          <w:b/>
          <w:highlight w:val="none"/>
          <w:lang w:eastAsia="zh-CN"/>
        </w:rPr>
        <w:t>查询</w:t>
      </w:r>
    </w:p>
    <w:p w14:paraId="0DCCEFFA">
      <w:pPr>
        <w:rPr>
          <w:rFonts w:hint="eastAsia" w:ascii="宋体" w:hAnsi="宋体" w:eastAsia="宋体" w:cs="宋体"/>
          <w:sz w:val="22"/>
          <w:szCs w:val="22"/>
          <w:lang w:val="en-US" w:eastAsia="zh-CN" w:bidi="ar-SA"/>
        </w:rPr>
      </w:pPr>
      <w:r>
        <w:rPr>
          <w:rFonts w:hint="eastAsia" w:ascii="宋体" w:hAnsi="宋体" w:eastAsia="宋体" w:cs="宋体"/>
          <w:sz w:val="22"/>
          <w:szCs w:val="22"/>
          <w:lang w:val="en-US" w:eastAsia="zh-CN" w:bidi="ar-SA"/>
        </w:rPr>
        <w:t>第一步：打开系统首页，全文检索“行贿罪”，选择“裁判日期”（三年或多于三年或不选裁判日期均可），“当事人”输入法人名字</w:t>
      </w:r>
    </w:p>
    <w:p w14:paraId="1652302C">
      <w:pPr>
        <w:pStyle w:val="15"/>
        <w:rPr>
          <w:rFonts w:hint="eastAsia" w:ascii="宋体" w:hAnsi="宋体" w:eastAsia="宋体" w:cs="宋体"/>
        </w:rPr>
      </w:pPr>
      <w:r>
        <w:drawing>
          <wp:inline distT="0" distB="0" distL="114300" distR="114300">
            <wp:extent cx="6181725" cy="3073400"/>
            <wp:effectExtent l="0" t="0" r="9525" b="1270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2"/>
                    <a:stretch>
                      <a:fillRect/>
                    </a:stretch>
                  </pic:blipFill>
                  <pic:spPr>
                    <a:xfrm>
                      <a:off x="0" y="0"/>
                      <a:ext cx="6181725" cy="3073400"/>
                    </a:xfrm>
                    <a:prstGeom prst="rect">
                      <a:avLst/>
                    </a:prstGeom>
                    <a:noFill/>
                    <a:ln>
                      <a:noFill/>
                    </a:ln>
                  </pic:spPr>
                </pic:pic>
              </a:graphicData>
            </a:graphic>
          </wp:inline>
        </w:drawing>
      </w:r>
    </w:p>
    <w:p w14:paraId="06B7E120">
      <w:pPr>
        <w:pStyle w:val="15"/>
        <w:jc w:val="left"/>
      </w:pPr>
      <w:r>
        <w:rPr>
          <w:rFonts w:hint="eastAsia" w:ascii="宋体" w:hAnsi="宋体" w:eastAsia="宋体" w:cs="宋体"/>
          <w:lang w:val="en-US" w:eastAsia="zh-CN"/>
        </w:rPr>
        <w:t>第二步：</w:t>
      </w:r>
      <w:r>
        <w:rPr>
          <w:rFonts w:hint="eastAsia" w:ascii="宋体" w:hAnsi="宋体" w:eastAsia="宋体" w:cs="宋体"/>
        </w:rPr>
        <w:t>截取</w:t>
      </w:r>
      <w:r>
        <w:rPr>
          <w:rFonts w:hint="eastAsia" w:ascii="宋体" w:hAnsi="宋体" w:eastAsia="宋体" w:cs="宋体"/>
          <w:lang w:val="en-US" w:eastAsia="zh-CN"/>
        </w:rPr>
        <w:t>当前页面-法人无行贿犯罪记录</w:t>
      </w:r>
      <w:r>
        <w:rPr>
          <w:rFonts w:hint="eastAsia" w:ascii="宋体" w:hAnsi="宋体" w:eastAsia="宋体" w:cs="宋体"/>
        </w:rPr>
        <w:t>：</w:t>
      </w:r>
      <w:r>
        <w:drawing>
          <wp:inline distT="0" distB="0" distL="114300" distR="114300">
            <wp:extent cx="6254115" cy="3119755"/>
            <wp:effectExtent l="0" t="0" r="13335" b="4445"/>
            <wp:docPr id="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pic:cNvPicPr>
                      <a:picLocks noChangeAspect="1"/>
                    </pic:cNvPicPr>
                  </pic:nvPicPr>
                  <pic:blipFill>
                    <a:blip r:embed="rId13"/>
                    <a:stretch>
                      <a:fillRect/>
                    </a:stretch>
                  </pic:blipFill>
                  <pic:spPr>
                    <a:xfrm>
                      <a:off x="0" y="0"/>
                      <a:ext cx="6254115" cy="3119755"/>
                    </a:xfrm>
                    <a:prstGeom prst="rect">
                      <a:avLst/>
                    </a:prstGeom>
                    <a:noFill/>
                    <a:ln>
                      <a:noFill/>
                    </a:ln>
                  </pic:spPr>
                </pic:pic>
              </a:graphicData>
            </a:graphic>
          </wp:inline>
        </w:drawing>
      </w:r>
    </w:p>
    <w:p w14:paraId="2DCEAF52">
      <w:pPr>
        <w:pStyle w:val="15"/>
        <w:jc w:val="left"/>
        <w:rPr>
          <w:rFonts w:hint="eastAsia" w:ascii="宋体" w:hAnsi="宋体" w:eastAsia="宋体" w:cs="宋体"/>
          <w:b/>
          <w:bCs/>
        </w:rPr>
      </w:pPr>
      <w:r>
        <w:rPr>
          <w:rFonts w:hint="eastAsia" w:ascii="宋体" w:hAnsi="宋体" w:eastAsia="宋体" w:cs="宋体"/>
          <w:b/>
          <w:bCs/>
          <w:lang w:val="en-US" w:eastAsia="zh-CN"/>
        </w:rPr>
        <w:br w:type="column"/>
      </w:r>
      <w:r>
        <w:rPr>
          <w:rFonts w:hint="eastAsia" w:ascii="宋体" w:hAnsi="宋体" w:eastAsia="宋体" w:cs="宋体"/>
          <w:b/>
          <w:bCs/>
          <w:lang w:val="en-US" w:eastAsia="zh-CN"/>
        </w:rPr>
        <w:t>二</w:t>
      </w:r>
      <w:r>
        <w:rPr>
          <w:rFonts w:hint="eastAsia" w:ascii="宋体" w:hAnsi="宋体" w:eastAsia="宋体" w:cs="宋体"/>
          <w:b/>
          <w:bCs/>
        </w:rPr>
        <w:t>、全国企业信用信息公示系统（www.gsxt.gov.cn）截图流程</w:t>
      </w:r>
    </w:p>
    <w:p w14:paraId="044FBB8D">
      <w:pPr>
        <w:pStyle w:val="15"/>
        <w:rPr>
          <w:rFonts w:hint="eastAsia" w:ascii="宋体" w:hAnsi="宋体" w:eastAsia="宋体" w:cs="宋体"/>
        </w:rPr>
      </w:pPr>
      <w:r>
        <w:rPr>
          <w:rFonts w:hint="eastAsia" w:ascii="宋体" w:hAnsi="宋体" w:eastAsia="宋体" w:cs="宋体"/>
        </w:rPr>
        <w:t>第1步：打开系统首页。</w:t>
      </w:r>
      <w:r>
        <w:rPr>
          <w:rFonts w:hint="eastAsia" w:ascii="宋体" w:hAnsi="宋体" w:eastAsia="宋体" w:cs="宋体"/>
          <w:bCs/>
        </w:rPr>
        <w:t>在查询窗口输入</w:t>
      </w:r>
      <w:r>
        <w:rPr>
          <w:rFonts w:hint="eastAsia" w:ascii="宋体" w:hAnsi="宋体" w:eastAsia="宋体" w:cs="宋体"/>
          <w:bCs/>
          <w:lang w:val="en-US" w:eastAsia="zh-CN"/>
        </w:rPr>
        <w:t>单位</w:t>
      </w:r>
      <w:r>
        <w:rPr>
          <w:rFonts w:hint="eastAsia" w:ascii="宋体" w:hAnsi="宋体" w:eastAsia="宋体" w:cs="宋体"/>
          <w:bCs/>
        </w:rPr>
        <w:t>名称，</w:t>
      </w:r>
      <w:r>
        <w:rPr>
          <w:rFonts w:hint="eastAsia" w:ascii="宋体" w:hAnsi="宋体" w:eastAsia="宋体" w:cs="宋体"/>
        </w:rPr>
        <w:t>点击“查询”</w:t>
      </w:r>
      <w:r>
        <w:rPr>
          <w:rFonts w:hint="eastAsia" w:ascii="宋体" w:hAnsi="宋体" w:eastAsia="宋体" w:cs="宋体"/>
          <w:lang w:eastAsia="zh-CN"/>
        </w:rPr>
        <w:t>，</w:t>
      </w:r>
      <w:r>
        <w:rPr>
          <w:rFonts w:hint="eastAsia" w:ascii="宋体" w:hAnsi="宋体" w:eastAsia="宋体" w:cs="宋体"/>
        </w:rPr>
        <w:t>点击选择</w:t>
      </w:r>
      <w:r>
        <w:rPr>
          <w:rFonts w:hint="eastAsia" w:ascii="宋体" w:hAnsi="宋体" w:eastAsia="宋体" w:cs="宋体"/>
          <w:lang w:val="en-US" w:eastAsia="zh-CN"/>
        </w:rPr>
        <w:t>单位</w:t>
      </w:r>
      <w:r>
        <w:rPr>
          <w:rFonts w:hint="eastAsia" w:ascii="宋体" w:hAnsi="宋体" w:eastAsia="宋体" w:cs="宋体"/>
        </w:rPr>
        <w:t>名称。</w:t>
      </w:r>
    </w:p>
    <w:p w14:paraId="54B0E380">
      <w:pPr>
        <w:pStyle w:val="15"/>
        <w:jc w:val="center"/>
        <w:rPr>
          <w:rFonts w:hint="eastAsia" w:ascii="宋体" w:hAnsi="宋体" w:eastAsia="宋体" w:cs="宋体"/>
        </w:rPr>
      </w:pPr>
      <w:r>
        <w:rPr>
          <w:rFonts w:hint="eastAsia" w:ascii="宋体" w:hAnsi="宋体" w:eastAsia="宋体" w:cs="宋体"/>
        </w:rPr>
        <w:drawing>
          <wp:inline distT="0" distB="0" distL="114300" distR="114300">
            <wp:extent cx="4548505" cy="2305685"/>
            <wp:effectExtent l="0" t="0" r="4445" b="18415"/>
            <wp:docPr id="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pic:cNvPicPr>
                      <a:picLocks noChangeAspect="1"/>
                    </pic:cNvPicPr>
                  </pic:nvPicPr>
                  <pic:blipFill>
                    <a:blip r:embed="rId14"/>
                    <a:stretch>
                      <a:fillRect/>
                    </a:stretch>
                  </pic:blipFill>
                  <pic:spPr>
                    <a:xfrm>
                      <a:off x="0" y="0"/>
                      <a:ext cx="4548505" cy="2305685"/>
                    </a:xfrm>
                    <a:prstGeom prst="rect">
                      <a:avLst/>
                    </a:prstGeom>
                    <a:noFill/>
                    <a:ln>
                      <a:noFill/>
                    </a:ln>
                  </pic:spPr>
                </pic:pic>
              </a:graphicData>
            </a:graphic>
          </wp:inline>
        </w:drawing>
      </w:r>
    </w:p>
    <w:p w14:paraId="33D79D5B">
      <w:pPr>
        <w:pStyle w:val="15"/>
        <w:jc w:val="center"/>
        <w:rPr>
          <w:rFonts w:hint="eastAsia" w:ascii="宋体" w:hAnsi="宋体" w:eastAsia="宋体" w:cs="宋体"/>
        </w:rPr>
      </w:pPr>
      <w:r>
        <w:rPr>
          <w:rFonts w:hint="eastAsia" w:ascii="宋体" w:hAnsi="宋体" w:eastAsia="宋体" w:cs="宋体"/>
        </w:rPr>
        <w:t>第</w:t>
      </w:r>
      <w:r>
        <w:rPr>
          <w:rFonts w:hint="eastAsia" w:ascii="宋体" w:hAnsi="宋体" w:eastAsia="宋体" w:cs="宋体"/>
          <w:lang w:val="en-US" w:eastAsia="zh-CN"/>
        </w:rPr>
        <w:t>2</w:t>
      </w:r>
      <w:r>
        <w:rPr>
          <w:rFonts w:hint="eastAsia" w:ascii="宋体" w:hAnsi="宋体" w:eastAsia="宋体" w:cs="宋体"/>
        </w:rPr>
        <w:t>步：点击选择“</w:t>
      </w:r>
      <w:r>
        <w:rPr>
          <w:rFonts w:hint="eastAsia" w:ascii="宋体" w:hAnsi="宋体" w:eastAsia="宋体" w:cs="宋体"/>
          <w:lang w:val="en-US" w:eastAsia="zh-CN"/>
        </w:rPr>
        <w:t>列入经营异常名录信息</w:t>
      </w:r>
      <w:r>
        <w:rPr>
          <w:rFonts w:hint="eastAsia" w:ascii="宋体" w:hAnsi="宋体" w:eastAsia="宋体" w:cs="宋体"/>
        </w:rPr>
        <w:t>”，截取当前页面，显示“暂无</w:t>
      </w:r>
      <w:r>
        <w:rPr>
          <w:rFonts w:hint="eastAsia" w:ascii="宋体" w:hAnsi="宋体" w:eastAsia="宋体" w:cs="宋体"/>
          <w:lang w:val="en-US" w:eastAsia="zh-CN"/>
        </w:rPr>
        <w:t>列入经营异常名录信息</w:t>
      </w:r>
      <w:r>
        <w:rPr>
          <w:rFonts w:hint="eastAsia" w:ascii="宋体" w:hAnsi="宋体" w:eastAsia="宋体" w:cs="宋体"/>
        </w:rPr>
        <w:t>”。</w:t>
      </w:r>
      <w:r>
        <w:rPr>
          <w:rFonts w:hint="eastAsia" w:ascii="宋体" w:hAnsi="宋体" w:eastAsia="宋体" w:cs="宋体"/>
        </w:rPr>
        <w:drawing>
          <wp:inline distT="0" distB="0" distL="114300" distR="114300">
            <wp:extent cx="4631690" cy="2307590"/>
            <wp:effectExtent l="0" t="0" r="16510" b="16510"/>
            <wp:docPr id="4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6"/>
                    <pic:cNvPicPr>
                      <a:picLocks noChangeAspect="1"/>
                    </pic:cNvPicPr>
                  </pic:nvPicPr>
                  <pic:blipFill>
                    <a:blip r:embed="rId15"/>
                    <a:stretch>
                      <a:fillRect/>
                    </a:stretch>
                  </pic:blipFill>
                  <pic:spPr>
                    <a:xfrm>
                      <a:off x="0" y="0"/>
                      <a:ext cx="4631690" cy="2307590"/>
                    </a:xfrm>
                    <a:prstGeom prst="rect">
                      <a:avLst/>
                    </a:prstGeom>
                    <a:noFill/>
                    <a:ln>
                      <a:noFill/>
                    </a:ln>
                  </pic:spPr>
                </pic:pic>
              </a:graphicData>
            </a:graphic>
          </wp:inline>
        </w:drawing>
      </w:r>
    </w:p>
    <w:p w14:paraId="357A84C8">
      <w:pPr>
        <w:pStyle w:val="15"/>
        <w:rPr>
          <w:rFonts w:hint="eastAsia" w:ascii="宋体" w:hAnsi="宋体" w:eastAsia="宋体" w:cs="宋体"/>
        </w:rPr>
      </w:pPr>
      <w:r>
        <w:rPr>
          <w:rFonts w:hint="eastAsia" w:ascii="宋体" w:hAnsi="宋体" w:eastAsia="宋体" w:cs="宋体"/>
        </w:rPr>
        <w:t>第</w:t>
      </w:r>
      <w:r>
        <w:rPr>
          <w:rFonts w:hint="eastAsia" w:ascii="宋体" w:hAnsi="宋体" w:eastAsia="宋体" w:cs="宋体"/>
          <w:lang w:val="en-US" w:eastAsia="zh-CN"/>
        </w:rPr>
        <w:t>3</w:t>
      </w:r>
      <w:r>
        <w:rPr>
          <w:rFonts w:hint="eastAsia" w:ascii="宋体" w:hAnsi="宋体" w:eastAsia="宋体" w:cs="宋体"/>
        </w:rPr>
        <w:t>步：点击选择“列入严重违法失信企业名单（黑名单）信息”，截取当前页面，显示</w:t>
      </w:r>
    </w:p>
    <w:p w14:paraId="72979C89">
      <w:pPr>
        <w:pStyle w:val="15"/>
        <w:jc w:val="left"/>
        <w:rPr>
          <w:rFonts w:hint="eastAsia" w:ascii="宋体" w:hAnsi="宋体" w:eastAsia="宋体" w:cs="宋体"/>
        </w:rPr>
      </w:pPr>
      <w:r>
        <w:rPr>
          <w:rFonts w:hint="eastAsia" w:ascii="宋体" w:hAnsi="宋体" w:eastAsia="宋体" w:cs="宋体"/>
        </w:rPr>
        <w:t>“暂无列入严重违法失信企业名单（黑名单）信息”即可报名。</w:t>
      </w:r>
    </w:p>
    <w:p w14:paraId="799FC4E1">
      <w:pPr>
        <w:pStyle w:val="15"/>
        <w:jc w:val="center"/>
        <w:rPr>
          <w:rFonts w:hint="eastAsia" w:ascii="宋体" w:hAnsi="宋体" w:eastAsia="宋体" w:cs="宋体"/>
        </w:rPr>
      </w:pPr>
      <w:r>
        <w:rPr>
          <w:rFonts w:hint="eastAsia" w:ascii="宋体" w:hAnsi="宋体" w:eastAsia="宋体" w:cs="宋体"/>
        </w:rPr>
        <w:drawing>
          <wp:inline distT="0" distB="0" distL="114300" distR="114300">
            <wp:extent cx="4692650" cy="2094230"/>
            <wp:effectExtent l="0" t="0" r="12700"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6"/>
                    <a:stretch>
                      <a:fillRect/>
                    </a:stretch>
                  </pic:blipFill>
                  <pic:spPr>
                    <a:xfrm>
                      <a:off x="0" y="0"/>
                      <a:ext cx="4692650" cy="2094230"/>
                    </a:xfrm>
                    <a:prstGeom prst="rect">
                      <a:avLst/>
                    </a:prstGeom>
                    <a:noFill/>
                    <a:ln>
                      <a:noFill/>
                    </a:ln>
                  </pic:spPr>
                </pic:pic>
              </a:graphicData>
            </a:graphic>
          </wp:inline>
        </w:drawing>
      </w:r>
    </w:p>
    <w:p w14:paraId="519ACE3F">
      <w:pPr>
        <w:rPr>
          <w:rFonts w:hint="eastAsia" w:ascii="宋体" w:hAnsi="宋体" w:eastAsia="宋体" w:cs="宋体"/>
          <w:b/>
          <w:bCs/>
        </w:rPr>
      </w:pPr>
      <w:r>
        <w:rPr>
          <w:rFonts w:hint="eastAsia" w:ascii="宋体" w:hAnsi="宋体" w:eastAsia="宋体" w:cs="宋体"/>
          <w:b/>
          <w:bCs/>
          <w:lang w:val="en-US" w:eastAsia="zh-CN"/>
        </w:rPr>
        <w:br w:type="page"/>
      </w:r>
      <w:r>
        <w:rPr>
          <w:rFonts w:hint="eastAsia" w:ascii="宋体" w:hAnsi="宋体" w:eastAsia="宋体" w:cs="宋体"/>
          <w:b/>
          <w:bCs/>
          <w:sz w:val="22"/>
          <w:szCs w:val="22"/>
          <w:lang w:val="en-US" w:eastAsia="zh-CN"/>
        </w:rPr>
        <w:t>三</w:t>
      </w:r>
      <w:r>
        <w:rPr>
          <w:rFonts w:hint="eastAsia" w:ascii="宋体" w:hAnsi="宋体" w:eastAsia="宋体" w:cs="宋体"/>
          <w:b/>
          <w:bCs/>
          <w:sz w:val="22"/>
          <w:szCs w:val="22"/>
        </w:rPr>
        <w:t>、“信用中国”网站（www.creditchina.gov.cn ）截图流程</w:t>
      </w:r>
    </w:p>
    <w:p w14:paraId="197BED4D">
      <w:pPr>
        <w:pStyle w:val="15"/>
        <w:rPr>
          <w:rFonts w:hint="eastAsia" w:ascii="宋体" w:hAnsi="宋体" w:eastAsia="宋体" w:cs="宋体"/>
        </w:rPr>
      </w:pPr>
      <w:r>
        <w:rPr>
          <w:rFonts w:hint="eastAsia" w:ascii="宋体" w:hAnsi="宋体" w:eastAsia="宋体" w:cs="宋体"/>
        </w:rPr>
        <w:t>第1步：打开系统首页</w:t>
      </w:r>
      <w:r>
        <w:rPr>
          <w:rFonts w:hint="eastAsia" w:ascii="宋体" w:hAnsi="宋体" w:eastAsia="宋体" w:cs="宋体"/>
          <w:lang w:eastAsia="zh-CN"/>
        </w:rPr>
        <w:t>，</w:t>
      </w:r>
      <w:r>
        <w:rPr>
          <w:rFonts w:hint="eastAsia" w:ascii="宋体" w:hAnsi="宋体" w:eastAsia="宋体" w:cs="宋体"/>
        </w:rPr>
        <w:t>点击“信用服务”。</w:t>
      </w:r>
    </w:p>
    <w:p w14:paraId="5772CFA9">
      <w:pPr>
        <w:pStyle w:val="15"/>
        <w:rPr>
          <w:rFonts w:hint="eastAsia" w:ascii="宋体" w:hAnsi="宋体" w:eastAsia="宋体" w:cs="宋体"/>
        </w:rPr>
      </w:pPr>
      <w:r>
        <w:rPr>
          <w:rFonts w:hint="eastAsia" w:ascii="宋体" w:hAnsi="宋体" w:eastAsia="宋体" w:cs="宋体"/>
        </w:rPr>
        <w:drawing>
          <wp:anchor distT="0" distB="0" distL="114300" distR="114300" simplePos="0" relativeHeight="251659264" behindDoc="1" locked="0" layoutInCell="1" allowOverlap="1">
            <wp:simplePos x="0" y="0"/>
            <wp:positionH relativeFrom="column">
              <wp:posOffset>636905</wp:posOffset>
            </wp:positionH>
            <wp:positionV relativeFrom="paragraph">
              <wp:posOffset>81915</wp:posOffset>
            </wp:positionV>
            <wp:extent cx="4796790" cy="1459865"/>
            <wp:effectExtent l="0" t="0" r="3810" b="6985"/>
            <wp:wrapNone/>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17"/>
                    <a:stretch>
                      <a:fillRect/>
                    </a:stretch>
                  </pic:blipFill>
                  <pic:spPr>
                    <a:xfrm>
                      <a:off x="0" y="0"/>
                      <a:ext cx="4796790" cy="1459865"/>
                    </a:xfrm>
                    <a:prstGeom prst="rect">
                      <a:avLst/>
                    </a:prstGeom>
                    <a:noFill/>
                    <a:ln>
                      <a:noFill/>
                    </a:ln>
                  </pic:spPr>
                </pic:pic>
              </a:graphicData>
            </a:graphic>
          </wp:anchor>
        </w:drawing>
      </w:r>
    </w:p>
    <w:p w14:paraId="1F4AB7F9">
      <w:pPr>
        <w:pStyle w:val="15"/>
        <w:rPr>
          <w:rFonts w:hint="eastAsia" w:ascii="宋体" w:hAnsi="宋体" w:eastAsia="宋体" w:cs="宋体"/>
        </w:rPr>
      </w:pPr>
    </w:p>
    <w:p w14:paraId="1A5ECA85">
      <w:pPr>
        <w:pStyle w:val="15"/>
        <w:rPr>
          <w:rFonts w:hint="eastAsia" w:ascii="宋体" w:hAnsi="宋体" w:eastAsia="宋体" w:cs="宋体"/>
        </w:rPr>
      </w:pPr>
    </w:p>
    <w:p w14:paraId="67493499">
      <w:pPr>
        <w:pStyle w:val="15"/>
        <w:rPr>
          <w:rFonts w:hint="eastAsia" w:ascii="宋体" w:hAnsi="宋体" w:eastAsia="宋体" w:cs="宋体"/>
        </w:rPr>
      </w:pPr>
    </w:p>
    <w:p w14:paraId="458C49AB">
      <w:pPr>
        <w:pStyle w:val="15"/>
        <w:rPr>
          <w:rFonts w:hint="eastAsia" w:ascii="宋体" w:hAnsi="宋体" w:eastAsia="宋体" w:cs="宋体"/>
        </w:rPr>
      </w:pPr>
    </w:p>
    <w:p w14:paraId="07011A39">
      <w:pPr>
        <w:pStyle w:val="15"/>
        <w:rPr>
          <w:rFonts w:hint="eastAsia" w:ascii="宋体" w:hAnsi="宋体" w:eastAsia="宋体" w:cs="宋体"/>
        </w:rPr>
      </w:pPr>
    </w:p>
    <w:p w14:paraId="4C4F9382">
      <w:pPr>
        <w:pStyle w:val="15"/>
        <w:rPr>
          <w:rFonts w:hint="eastAsia" w:ascii="宋体" w:hAnsi="宋体" w:eastAsia="宋体" w:cs="宋体"/>
        </w:rPr>
      </w:pPr>
    </w:p>
    <w:p w14:paraId="23046370">
      <w:pPr>
        <w:pStyle w:val="15"/>
        <w:rPr>
          <w:rFonts w:hint="eastAsia" w:ascii="宋体" w:hAnsi="宋体" w:eastAsia="宋体" w:cs="宋体"/>
        </w:rPr>
      </w:pPr>
    </w:p>
    <w:p w14:paraId="73457C3A">
      <w:pPr>
        <w:pStyle w:val="15"/>
        <w:rPr>
          <w:rFonts w:hint="eastAsia" w:ascii="宋体" w:hAnsi="宋体" w:eastAsia="宋体" w:cs="宋体"/>
        </w:rPr>
      </w:pPr>
      <w:r>
        <w:rPr>
          <w:rFonts w:hint="eastAsia" w:ascii="宋体" w:hAnsi="宋体" w:eastAsia="宋体" w:cs="宋体"/>
        </w:rPr>
        <w:t>第2步：点击“失信被执行人查询”。</w:t>
      </w:r>
    </w:p>
    <w:p w14:paraId="16A9C118">
      <w:pPr>
        <w:pStyle w:val="15"/>
        <w:jc w:val="center"/>
        <w:rPr>
          <w:rFonts w:hint="eastAsia" w:ascii="宋体" w:hAnsi="宋体" w:eastAsia="宋体" w:cs="宋体"/>
        </w:rPr>
      </w:pPr>
      <w:r>
        <w:rPr>
          <w:rFonts w:hint="eastAsia" w:ascii="宋体" w:hAnsi="宋体" w:eastAsia="宋体" w:cs="宋体"/>
        </w:rPr>
        <w:drawing>
          <wp:inline distT="0" distB="0" distL="114300" distR="114300">
            <wp:extent cx="4679950" cy="2072640"/>
            <wp:effectExtent l="0" t="0" r="6350" b="381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18"/>
                    <a:stretch>
                      <a:fillRect/>
                    </a:stretch>
                  </pic:blipFill>
                  <pic:spPr>
                    <a:xfrm>
                      <a:off x="0" y="0"/>
                      <a:ext cx="4679950" cy="2072640"/>
                    </a:xfrm>
                    <a:prstGeom prst="rect">
                      <a:avLst/>
                    </a:prstGeom>
                    <a:noFill/>
                    <a:ln>
                      <a:noFill/>
                    </a:ln>
                  </pic:spPr>
                </pic:pic>
              </a:graphicData>
            </a:graphic>
          </wp:inline>
        </w:drawing>
      </w:r>
      <w:r>
        <w:rPr>
          <w:rFonts w:hint="eastAsia" w:ascii="宋体" w:hAnsi="宋体" w:eastAsia="宋体" w:cs="宋体"/>
        </w:rPr>
        <w:drawing>
          <wp:inline distT="0" distB="0" distL="114300" distR="114300">
            <wp:extent cx="4693285" cy="1842135"/>
            <wp:effectExtent l="0" t="0" r="12065" b="571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9"/>
                    <a:srcRect t="4594" b="27"/>
                    <a:stretch>
                      <a:fillRect/>
                    </a:stretch>
                  </pic:blipFill>
                  <pic:spPr>
                    <a:xfrm>
                      <a:off x="0" y="0"/>
                      <a:ext cx="4693285" cy="1842135"/>
                    </a:xfrm>
                    <a:prstGeom prst="rect">
                      <a:avLst/>
                    </a:prstGeom>
                    <a:noFill/>
                    <a:ln>
                      <a:noFill/>
                    </a:ln>
                  </pic:spPr>
                </pic:pic>
              </a:graphicData>
            </a:graphic>
          </wp:inline>
        </w:drawing>
      </w:r>
    </w:p>
    <w:p w14:paraId="2145DEED">
      <w:pPr>
        <w:pStyle w:val="15"/>
        <w:jc w:val="left"/>
        <w:rPr>
          <w:rFonts w:hint="eastAsia" w:ascii="宋体" w:hAnsi="宋体" w:eastAsia="宋体" w:cs="宋体"/>
        </w:rPr>
      </w:pPr>
      <w:r>
        <w:rPr>
          <w:rFonts w:hint="eastAsia" w:ascii="宋体" w:hAnsi="宋体" w:eastAsia="宋体" w:cs="宋体"/>
        </w:rPr>
        <w:t>第</w:t>
      </w:r>
      <w:r>
        <w:rPr>
          <w:rFonts w:hint="eastAsia" w:ascii="宋体" w:hAnsi="宋体" w:eastAsia="宋体" w:cs="宋体"/>
          <w:lang w:val="en-US" w:eastAsia="zh-CN"/>
        </w:rPr>
        <w:t>3</w:t>
      </w:r>
      <w:r>
        <w:rPr>
          <w:rFonts w:hint="eastAsia" w:ascii="宋体" w:hAnsi="宋体" w:eastAsia="宋体" w:cs="宋体"/>
        </w:rPr>
        <w:t>步：</w:t>
      </w:r>
      <w:r>
        <w:rPr>
          <w:rFonts w:hint="eastAsia" w:ascii="宋体" w:hAnsi="宋体" w:eastAsia="宋体" w:cs="宋体"/>
          <w:kern w:val="0"/>
          <w:szCs w:val="21"/>
        </w:rPr>
        <w:t>在查询窗口输入查询企业</w:t>
      </w:r>
      <w:r>
        <w:rPr>
          <w:rFonts w:hint="eastAsia" w:ascii="宋体" w:hAnsi="宋体" w:cs="宋体"/>
          <w:kern w:val="0"/>
          <w:szCs w:val="21"/>
          <w:lang w:val="en-US" w:eastAsia="zh-CN"/>
        </w:rPr>
        <w:t>或法定代表人</w:t>
      </w:r>
      <w:r>
        <w:rPr>
          <w:rFonts w:hint="eastAsia" w:ascii="宋体" w:hAnsi="宋体" w:eastAsia="宋体" w:cs="宋体"/>
          <w:kern w:val="0"/>
          <w:szCs w:val="21"/>
        </w:rPr>
        <w:t>名称，</w:t>
      </w:r>
      <w:r>
        <w:rPr>
          <w:rFonts w:hint="eastAsia" w:ascii="宋体" w:hAnsi="宋体" w:eastAsia="宋体" w:cs="宋体"/>
          <w:kern w:val="0"/>
          <w:szCs w:val="21"/>
          <w:lang w:val="en-US" w:eastAsia="zh-CN"/>
        </w:rPr>
        <w:t>省份选“全部”</w:t>
      </w:r>
      <w:r>
        <w:rPr>
          <w:rFonts w:hint="eastAsia" w:ascii="宋体" w:hAnsi="宋体" w:eastAsia="宋体" w:cs="宋体"/>
          <w:kern w:val="0"/>
          <w:szCs w:val="21"/>
        </w:rPr>
        <w:t>将查询结果截图</w:t>
      </w:r>
      <w:r>
        <w:rPr>
          <w:rFonts w:hint="eastAsia" w:ascii="宋体" w:hAnsi="宋体" w:eastAsia="宋体" w:cs="宋体"/>
        </w:rPr>
        <w:t>。</w:t>
      </w:r>
    </w:p>
    <w:p w14:paraId="4BED800A">
      <w:pPr>
        <w:pStyle w:val="15"/>
        <w:jc w:val="center"/>
        <w:rPr>
          <w:rFonts w:hint="eastAsia" w:ascii="宋体" w:hAnsi="宋体" w:eastAsia="宋体" w:cs="宋体"/>
          <w:highlight w:val="none"/>
        </w:rPr>
      </w:pPr>
      <w:r>
        <w:rPr>
          <w:rFonts w:hint="eastAsia" w:ascii="宋体" w:hAnsi="宋体" w:eastAsia="宋体" w:cs="宋体"/>
          <w:kern w:val="0"/>
          <w:szCs w:val="21"/>
        </w:rPr>
        <w:drawing>
          <wp:inline distT="0" distB="0" distL="114300" distR="114300">
            <wp:extent cx="4807585" cy="1767205"/>
            <wp:effectExtent l="0" t="0" r="12065" b="4445"/>
            <wp:docPr id="11" name="图片 10"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descr="图片1"/>
                    <pic:cNvPicPr>
                      <a:picLocks noChangeAspect="1"/>
                    </pic:cNvPicPr>
                  </pic:nvPicPr>
                  <pic:blipFill>
                    <a:blip r:embed="rId20"/>
                    <a:stretch>
                      <a:fillRect/>
                    </a:stretch>
                  </pic:blipFill>
                  <pic:spPr>
                    <a:xfrm>
                      <a:off x="0" y="0"/>
                      <a:ext cx="4807585" cy="1767205"/>
                    </a:xfrm>
                    <a:prstGeom prst="rect">
                      <a:avLst/>
                    </a:prstGeom>
                    <a:noFill/>
                    <a:ln>
                      <a:noFill/>
                    </a:ln>
                  </pic:spPr>
                </pic:pic>
              </a:graphicData>
            </a:graphic>
          </wp:inline>
        </w:drawing>
      </w:r>
    </w:p>
    <w:p w14:paraId="311CE08E">
      <w:pPr>
        <w:bidi w:val="0"/>
        <w:spacing w:line="360" w:lineRule="auto"/>
        <w:ind w:firstLine="440" w:firstLineChars="200"/>
        <w:rPr>
          <w:rFonts w:hint="eastAsia" w:ascii="宋体" w:hAnsi="宋体" w:eastAsia="宋体" w:cs="宋体"/>
          <w:lang w:val="en-US" w:eastAsia="zh-CN"/>
        </w:rPr>
      </w:pPr>
    </w:p>
    <w:p w14:paraId="7A2935E8">
      <w:pPr>
        <w:rPr>
          <w:rFonts w:hint="eastAsia"/>
          <w:lang w:val="en-US" w:eastAsia="zh-CN"/>
        </w:rPr>
        <w:sectPr>
          <w:footerReference r:id="rId6" w:type="default"/>
          <w:pgSz w:w="11906" w:h="16838"/>
          <w:pgMar w:top="1134" w:right="1134" w:bottom="1134" w:left="1134" w:header="851" w:footer="992" w:gutter="0"/>
          <w:pgNumType w:fmt="decimal"/>
          <w:cols w:space="720" w:num="1"/>
          <w:docGrid w:type="lines" w:linePitch="312" w:charSpace="0"/>
        </w:sectPr>
      </w:pPr>
    </w:p>
    <w:p w14:paraId="2B5EDA4F">
      <w:pPr>
        <w:keepNext/>
        <w:keepLines/>
        <w:widowControl w:val="0"/>
        <w:bidi w:val="0"/>
        <w:spacing w:before="20" w:after="20" w:line="360" w:lineRule="auto"/>
        <w:ind w:firstLine="0" w:firstLineChars="0"/>
        <w:jc w:val="both"/>
        <w:outlineLvl w:val="1"/>
        <w:rPr>
          <w:rFonts w:hint="eastAsia" w:ascii="宋体" w:hAnsi="宋体" w:eastAsia="宋体" w:cs="宋体"/>
          <w:b/>
          <w:bCs/>
          <w:sz w:val="24"/>
          <w:szCs w:val="24"/>
          <w:highlight w:val="none"/>
          <w:lang w:val="en-US" w:eastAsia="zh-CN" w:bidi="ar-SA"/>
        </w:rPr>
      </w:pPr>
      <w:r>
        <w:rPr>
          <w:rFonts w:hint="eastAsia" w:ascii="宋体" w:hAnsi="宋体" w:eastAsia="宋体" w:cs="宋体"/>
          <w:b/>
          <w:bCs/>
          <w:sz w:val="24"/>
          <w:szCs w:val="24"/>
          <w:highlight w:val="none"/>
          <w:lang w:val="en-US" w:eastAsia="zh-CN" w:bidi="ar-SA"/>
        </w:rPr>
        <w:t>附件五：开票相关信息（中标服务费）</w:t>
      </w:r>
    </w:p>
    <w:p w14:paraId="07CBB4AC">
      <w:pPr>
        <w:rPr>
          <w:rFonts w:hint="eastAsia" w:ascii="宋体" w:hAnsi="宋体" w:eastAsia="宋体" w:cs="宋体"/>
          <w:sz w:val="24"/>
          <w:szCs w:val="24"/>
        </w:rPr>
      </w:pPr>
      <w:r>
        <w:rPr>
          <w:rFonts w:hint="eastAsia" w:ascii="宋体" w:hAnsi="宋体" w:eastAsia="宋体" w:cs="宋体"/>
          <w:sz w:val="24"/>
          <w:szCs w:val="24"/>
        </w:rPr>
        <w:t>如需开票，开标结束后五个工作日内将以下信息，按要求发到我公司邮箱。</w:t>
      </w:r>
    </w:p>
    <w:p w14:paraId="3FD44531">
      <w:pPr>
        <w:rPr>
          <w:rFonts w:hint="eastAsia" w:ascii="宋体" w:hAnsi="宋体" w:eastAsia="宋体" w:cs="宋体"/>
          <w:sz w:val="24"/>
          <w:szCs w:val="24"/>
          <w:lang w:val="en-US" w:eastAsia="zh-CN"/>
        </w:rPr>
      </w:pPr>
      <w:r>
        <w:rPr>
          <w:rFonts w:hint="eastAsia" w:ascii="宋体" w:hAnsi="宋体" w:eastAsia="宋体" w:cs="宋体"/>
          <w:sz w:val="24"/>
          <w:szCs w:val="24"/>
        </w:rPr>
        <w:t>（</w:t>
      </w:r>
      <w:r>
        <w:rPr>
          <w:rFonts w:hint="eastAsia" w:ascii="宋体" w:hAnsi="宋体" w:eastAsia="宋体" w:cs="宋体"/>
          <w:sz w:val="24"/>
          <w:szCs w:val="24"/>
          <w:lang w:val="en-US" w:eastAsia="zh-CN"/>
        </w:rPr>
        <w:t>btgdyszb@163.com）</w:t>
      </w:r>
    </w:p>
    <w:p w14:paraId="6D796494">
      <w:pPr>
        <w:rPr>
          <w:rFonts w:hint="eastAsia" w:ascii="宋体" w:hAnsi="宋体" w:eastAsia="宋体" w:cs="宋体"/>
          <w:sz w:val="24"/>
          <w:szCs w:val="24"/>
        </w:rPr>
      </w:pPr>
      <w:r>
        <w:rPr>
          <w:rFonts w:hint="eastAsia" w:ascii="宋体" w:hAnsi="宋体" w:eastAsia="宋体" w:cs="宋体"/>
          <w:sz w:val="24"/>
          <w:szCs w:val="24"/>
        </w:rPr>
        <w:t>开票信息（以word文档形式编写以下信息）</w:t>
      </w:r>
    </w:p>
    <w:p w14:paraId="0A18950B">
      <w:pPr>
        <w:rPr>
          <w:rFonts w:hint="eastAsia" w:ascii="宋体" w:hAnsi="宋体" w:eastAsia="宋体" w:cs="宋体"/>
          <w:sz w:val="24"/>
          <w:szCs w:val="24"/>
        </w:rPr>
      </w:pPr>
      <w:r>
        <w:rPr>
          <w:rFonts w:hint="eastAsia" w:ascii="宋体" w:hAnsi="宋体" w:eastAsia="宋体" w:cs="宋体"/>
          <w:sz w:val="24"/>
          <w:szCs w:val="24"/>
        </w:rPr>
        <w:t xml:space="preserve">单    位：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w:t>
      </w:r>
    </w:p>
    <w:p w14:paraId="0A95000B">
      <w:pPr>
        <w:rPr>
          <w:rFonts w:hint="eastAsia" w:ascii="宋体" w:hAnsi="宋体" w:eastAsia="宋体" w:cs="宋体"/>
          <w:sz w:val="24"/>
          <w:szCs w:val="24"/>
        </w:rPr>
      </w:pPr>
      <w:r>
        <w:rPr>
          <w:rFonts w:hint="eastAsia" w:ascii="宋体" w:hAnsi="宋体" w:eastAsia="宋体" w:cs="宋体"/>
          <w:sz w:val="24"/>
          <w:szCs w:val="24"/>
        </w:rPr>
        <w:t xml:space="preserve">税    号：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w:t>
      </w:r>
    </w:p>
    <w:p w14:paraId="50A6C059">
      <w:pPr>
        <w:rPr>
          <w:rFonts w:hint="eastAsia" w:ascii="宋体" w:hAnsi="宋体" w:eastAsia="宋体" w:cs="宋体"/>
          <w:sz w:val="24"/>
          <w:szCs w:val="24"/>
        </w:rPr>
      </w:pPr>
      <w:r>
        <w:rPr>
          <w:rFonts w:hint="eastAsia" w:ascii="宋体" w:hAnsi="宋体" w:eastAsia="宋体" w:cs="宋体"/>
          <w:sz w:val="24"/>
          <w:szCs w:val="24"/>
        </w:rPr>
        <w:t xml:space="preserve">地    址：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w:t>
      </w:r>
    </w:p>
    <w:p w14:paraId="31A6FEDA">
      <w:pPr>
        <w:rPr>
          <w:rFonts w:hint="eastAsia" w:ascii="宋体" w:hAnsi="宋体" w:eastAsia="宋体" w:cs="宋体"/>
          <w:sz w:val="24"/>
          <w:szCs w:val="24"/>
        </w:rPr>
      </w:pPr>
      <w:r>
        <w:rPr>
          <w:rFonts w:hint="eastAsia" w:ascii="宋体" w:hAnsi="宋体" w:eastAsia="宋体" w:cs="宋体"/>
          <w:sz w:val="24"/>
          <w:szCs w:val="24"/>
        </w:rPr>
        <w:t xml:space="preserve">电    话：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w:t>
      </w:r>
    </w:p>
    <w:p w14:paraId="51937CA0">
      <w:pPr>
        <w:rPr>
          <w:rFonts w:hint="eastAsia" w:ascii="宋体" w:hAnsi="宋体" w:eastAsia="宋体" w:cs="宋体"/>
          <w:sz w:val="24"/>
          <w:szCs w:val="24"/>
        </w:rPr>
      </w:pPr>
      <w:r>
        <w:rPr>
          <w:rFonts w:hint="eastAsia" w:ascii="宋体" w:hAnsi="宋体" w:eastAsia="宋体" w:cs="宋体"/>
          <w:sz w:val="24"/>
          <w:szCs w:val="24"/>
        </w:rPr>
        <w:t>开 户 行：</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w:t>
      </w:r>
    </w:p>
    <w:p w14:paraId="538C6A70">
      <w:pPr>
        <w:rPr>
          <w:rFonts w:hint="eastAsia" w:ascii="宋体" w:hAnsi="宋体" w:eastAsia="宋体" w:cs="宋体"/>
          <w:sz w:val="24"/>
          <w:szCs w:val="24"/>
        </w:rPr>
      </w:pPr>
      <w:r>
        <w:rPr>
          <w:rFonts w:hint="eastAsia" w:ascii="宋体" w:hAnsi="宋体" w:eastAsia="宋体" w:cs="宋体"/>
          <w:sz w:val="24"/>
          <w:szCs w:val="24"/>
        </w:rPr>
        <w:t xml:space="preserve">账    号：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w:t>
      </w:r>
    </w:p>
    <w:p w14:paraId="7E20128C">
      <w:pPr>
        <w:rPr>
          <w:rFonts w:hint="eastAsia" w:ascii="宋体" w:hAnsi="宋体" w:eastAsia="宋体" w:cs="宋体"/>
          <w:sz w:val="24"/>
          <w:szCs w:val="24"/>
        </w:rPr>
      </w:pPr>
    </w:p>
    <w:p w14:paraId="1595CCC8">
      <w:pPr>
        <w:rPr>
          <w:rFonts w:hint="eastAsia" w:ascii="宋体" w:hAnsi="宋体" w:eastAsia="宋体" w:cs="宋体"/>
          <w:sz w:val="24"/>
          <w:szCs w:val="24"/>
        </w:rPr>
      </w:pPr>
      <w:r>
        <w:rPr>
          <w:rFonts w:hint="eastAsia" w:ascii="宋体" w:hAnsi="宋体" w:eastAsia="宋体" w:cs="宋体"/>
          <w:sz w:val="24"/>
          <w:szCs w:val="24"/>
        </w:rPr>
        <w:t xml:space="preserve">项目名称：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w:t>
      </w:r>
    </w:p>
    <w:p w14:paraId="1EFD11C0">
      <w:pPr>
        <w:rPr>
          <w:rFonts w:hint="eastAsia" w:ascii="宋体" w:hAnsi="宋体" w:eastAsia="宋体" w:cs="宋体"/>
          <w:sz w:val="24"/>
          <w:szCs w:val="24"/>
          <w:lang w:val="en-US" w:eastAsia="zh-CN"/>
        </w:rPr>
      </w:pPr>
      <w:r>
        <w:rPr>
          <w:rFonts w:hint="eastAsia" w:ascii="宋体" w:hAnsi="宋体" w:eastAsia="宋体" w:cs="宋体"/>
          <w:sz w:val="24"/>
          <w:szCs w:val="24"/>
        </w:rPr>
        <w:t xml:space="preserve">项目编号：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w:t>
      </w:r>
      <w:r>
        <w:rPr>
          <w:rFonts w:hint="eastAsia" w:ascii="宋体" w:hAnsi="宋体" w:eastAsia="宋体" w:cs="宋体"/>
          <w:sz w:val="24"/>
          <w:szCs w:val="24"/>
          <w:lang w:val="en-US" w:eastAsia="zh-CN"/>
        </w:rPr>
        <w:t xml:space="preserve"> </w:t>
      </w:r>
    </w:p>
    <w:p w14:paraId="542E91D5">
      <w:pPr>
        <w:rPr>
          <w:rFonts w:hint="eastAsia" w:ascii="宋体" w:hAnsi="宋体" w:eastAsia="宋体" w:cs="宋体"/>
          <w:sz w:val="24"/>
          <w:szCs w:val="24"/>
          <w:lang w:val="en-US" w:eastAsia="zh-CN"/>
        </w:rPr>
      </w:pPr>
      <w:r>
        <w:rPr>
          <w:rFonts w:hint="eastAsia" w:ascii="宋体" w:hAnsi="宋体" w:eastAsia="宋体" w:cs="宋体"/>
          <w:sz w:val="24"/>
          <w:szCs w:val="24"/>
        </w:rPr>
        <w:t>金    额：                   （标书款）</w:t>
      </w:r>
      <w:r>
        <w:rPr>
          <w:rFonts w:hint="eastAsia" w:ascii="宋体" w:hAnsi="宋体" w:eastAsia="宋体" w:cs="宋体"/>
          <w:sz w:val="24"/>
          <w:szCs w:val="24"/>
          <w:lang w:val="en-US" w:eastAsia="zh-CN"/>
        </w:rPr>
        <w:t>如有</w:t>
      </w:r>
    </w:p>
    <w:p w14:paraId="5875B998">
      <w:pPr>
        <w:rPr>
          <w:rFonts w:hint="eastAsia" w:ascii="宋体" w:hAnsi="宋体" w:eastAsia="宋体" w:cs="宋体"/>
          <w:sz w:val="24"/>
          <w:szCs w:val="24"/>
        </w:rPr>
      </w:pPr>
      <w:r>
        <w:rPr>
          <w:rFonts w:hint="eastAsia" w:ascii="宋体" w:hAnsi="宋体" w:eastAsia="宋体" w:cs="宋体"/>
          <w:sz w:val="24"/>
          <w:szCs w:val="24"/>
        </w:rPr>
        <w:t xml:space="preserve">金    额：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（中标金额）</w:t>
      </w:r>
    </w:p>
    <w:p w14:paraId="77440AA1">
      <w:pPr>
        <w:rPr>
          <w:rFonts w:hint="eastAsia" w:ascii="宋体" w:hAnsi="宋体" w:eastAsia="宋体" w:cs="宋体"/>
          <w:sz w:val="24"/>
          <w:szCs w:val="24"/>
          <w:lang w:val="en-US" w:eastAsia="zh-CN"/>
        </w:rPr>
      </w:pPr>
      <w:r>
        <w:rPr>
          <w:rFonts w:hint="eastAsia" w:ascii="宋体" w:hAnsi="宋体" w:eastAsia="宋体" w:cs="宋体"/>
          <w:sz w:val="24"/>
          <w:szCs w:val="24"/>
        </w:rPr>
        <w:t>*合计开票金额：</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w:t>
      </w:r>
      <w:r>
        <w:rPr>
          <w:rFonts w:hint="eastAsia" w:ascii="宋体" w:hAnsi="宋体" w:eastAsia="宋体" w:cs="宋体"/>
          <w:sz w:val="24"/>
          <w:szCs w:val="24"/>
          <w:lang w:val="en-US" w:eastAsia="zh-CN"/>
        </w:rPr>
        <w:t xml:space="preserve">         </w:t>
      </w:r>
    </w:p>
    <w:p w14:paraId="170C4176">
      <w:pPr>
        <w:rPr>
          <w:rFonts w:hint="eastAsia" w:ascii="宋体" w:hAnsi="宋体" w:eastAsia="宋体" w:cs="宋体"/>
          <w:sz w:val="24"/>
          <w:szCs w:val="24"/>
        </w:rPr>
      </w:pPr>
      <w:r>
        <w:rPr>
          <w:rFonts w:hint="eastAsia" w:ascii="宋体" w:hAnsi="宋体" w:eastAsia="宋体" w:cs="宋体"/>
          <w:sz w:val="24"/>
          <w:szCs w:val="24"/>
        </w:rPr>
        <w:t xml:space="preserve">*所开发票类型：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w:t>
      </w:r>
    </w:p>
    <w:p w14:paraId="75E3BBF3">
      <w:pP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*联系人：         电话：        邮箱：     </w:t>
      </w:r>
    </w:p>
    <w:p w14:paraId="0F83BDE3">
      <w:pP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*专用发票邮寄地址：            </w:t>
      </w:r>
    </w:p>
    <w:p w14:paraId="1DB58DEE">
      <w:pPr>
        <w:rPr>
          <w:rFonts w:hint="eastAsia" w:ascii="宋体" w:hAnsi="宋体" w:eastAsia="宋体" w:cs="宋体"/>
          <w:sz w:val="24"/>
          <w:szCs w:val="24"/>
        </w:rPr>
      </w:pPr>
      <w:r>
        <w:rPr>
          <w:rFonts w:hint="eastAsia" w:ascii="宋体" w:hAnsi="宋体" w:eastAsia="宋体" w:cs="宋体"/>
          <w:sz w:val="24"/>
          <w:szCs w:val="24"/>
        </w:rPr>
        <w:t>并附：代理费缴费凭证、营业执照、开户行许可证、一般纳税人资格认定表</w:t>
      </w:r>
    </w:p>
    <w:p w14:paraId="2E0E8ACE">
      <w:pPr>
        <w:rPr>
          <w:rFonts w:hint="eastAsia" w:ascii="宋体" w:hAnsi="宋体" w:eastAsia="宋体" w:cs="宋体"/>
          <w:sz w:val="24"/>
          <w:szCs w:val="24"/>
        </w:rPr>
      </w:pPr>
      <w:r>
        <w:rPr>
          <w:rFonts w:hint="eastAsia" w:ascii="宋体" w:hAnsi="宋体" w:eastAsia="宋体" w:cs="宋体"/>
          <w:sz w:val="24"/>
          <w:szCs w:val="24"/>
        </w:rPr>
        <w:t>注：请认真填写并核对本公司的开票信息，如因自身原因导致所开发票错误</w:t>
      </w:r>
    </w:p>
    <w:p w14:paraId="3CE7508C">
      <w:pPr>
        <w:rPr>
          <w:rFonts w:hint="eastAsia" w:ascii="宋体" w:hAnsi="宋体" w:eastAsia="宋体" w:cs="宋体"/>
          <w:sz w:val="24"/>
          <w:szCs w:val="24"/>
        </w:rPr>
      </w:pPr>
      <w:r>
        <w:rPr>
          <w:rFonts w:hint="eastAsia" w:ascii="宋体" w:hAnsi="宋体" w:eastAsia="宋体" w:cs="宋体"/>
          <w:sz w:val="24"/>
          <w:szCs w:val="24"/>
        </w:rPr>
        <w:t>或作废，则不予更换。</w:t>
      </w:r>
    </w:p>
    <w:p w14:paraId="6A061F4A"/>
    <w:sectPr>
      <w:headerReference r:id="rId7" w:type="default"/>
      <w:footerReference r:id="rId8" w:type="default"/>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1"/>
    <w:family w:val="roman"/>
    <w:pitch w:val="default"/>
    <w:sig w:usb0="E0002EFF" w:usb1="C000785B" w:usb2="00000009" w:usb3="00000000" w:csb0="400001FF" w:csb1="FFFF0000"/>
  </w:font>
  <w:font w:name="宋体">
    <w:panose1 w:val="02010600030101010101"/>
    <w:charset w:val="88"/>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ahoma">
    <w:panose1 w:val="020B0604030504040204"/>
    <w:charset w:val="00"/>
    <w:family w:val="auto"/>
    <w:pitch w:val="default"/>
    <w:sig w:usb0="E1002EFF" w:usb1="C000605B" w:usb2="00000029" w:usb3="00000000" w:csb0="200101FF" w:csb1="20280000"/>
  </w:font>
  <w:font w:name="微软雅黑">
    <w:panose1 w:val="020B0503020204020204"/>
    <w:charset w:val="86"/>
    <w:family w:val="auto"/>
    <w:pitch w:val="default"/>
    <w:sig w:usb0="80000287" w:usb1="2ACF3C50" w:usb2="00000016" w:usb3="00000000" w:csb0="0004001F" w:csb1="00000000"/>
  </w:font>
  <w:font w:name="CG Times">
    <w:altName w:val="Times New Roman"/>
    <w:panose1 w:val="00000000000000000000"/>
    <w:charset w:val="00"/>
    <w:family w:val="roman"/>
    <w:pitch w:val="default"/>
    <w:sig w:usb0="00000000" w:usb1="00000000" w:usb2="00000000" w:usb3="00000000" w:csb0="0000009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17D38B">
    <w:pPr>
      <w:pStyle w:val="8"/>
      <w:jc w:val="both"/>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F6CB9B">
    <w:pPr>
      <w:pStyle w:val="8"/>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4A8F282">
                          <w:pPr>
                            <w:pStyle w:val="8"/>
                          </w:pPr>
                          <w:r>
                            <w:fldChar w:fldCharType="begin"/>
                          </w:r>
                          <w:r>
                            <w:instrText xml:space="preserve"> PAGE  \* MERGEFORMAT </w:instrText>
                          </w:r>
                          <w:r>
                            <w:fldChar w:fldCharType="separate"/>
                          </w:r>
                          <w:r>
                            <w:t>23</w:t>
                          </w:r>
                          <w: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CuuuM7yQEAAJsDAAAOAAAAAAAAAAEAIAAAAB4BAABkcnMvZTJvRG9j&#10;LnhtbFBLBQYAAAAABgAGAFkBAABZBQAAAAA=&#10;">
              <v:fill on="f" focussize="0,0"/>
              <v:stroke on="f"/>
              <v:imagedata o:title=""/>
              <o:lock v:ext="edit" aspectratio="f"/>
              <v:textbox inset="0mm,0mm,0mm,0mm" style="mso-fit-shape-to-text:t;">
                <w:txbxContent>
                  <w:p w14:paraId="04A8F282">
                    <w:pPr>
                      <w:pStyle w:val="8"/>
                    </w:pPr>
                    <w:r>
                      <w:fldChar w:fldCharType="begin"/>
                    </w:r>
                    <w:r>
                      <w:instrText xml:space="preserve"> PAGE  \* MERGEFORMAT </w:instrText>
                    </w:r>
                    <w:r>
                      <w:fldChar w:fldCharType="separate"/>
                    </w:r>
                    <w:r>
                      <w:t>23</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FDA4AE">
    <w:pPr>
      <w:pStyle w:val="8"/>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C27032">
    <w:pPr>
      <w:pStyle w:val="9"/>
      <w:pBdr>
        <w:bottom w:val="none" w:color="auto" w:sz="0" w:space="1"/>
      </w:pBdr>
      <w:jc w:val="both"/>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2CC464B"/>
    <w:rsid w:val="0C810C0E"/>
    <w:rsid w:val="0D78498D"/>
    <w:rsid w:val="1B591677"/>
    <w:rsid w:val="1E71154D"/>
    <w:rsid w:val="22C246A1"/>
    <w:rsid w:val="2C5F39A1"/>
    <w:rsid w:val="31EA5447"/>
    <w:rsid w:val="34CA007F"/>
    <w:rsid w:val="3D98669F"/>
    <w:rsid w:val="415A3A07"/>
    <w:rsid w:val="44EE65FA"/>
    <w:rsid w:val="4DA03D9E"/>
    <w:rsid w:val="5122044E"/>
    <w:rsid w:val="52E22E56"/>
    <w:rsid w:val="576C0E3F"/>
    <w:rsid w:val="58046B24"/>
    <w:rsid w:val="5A6865A0"/>
    <w:rsid w:val="5A753D27"/>
    <w:rsid w:val="60CE0A09"/>
    <w:rsid w:val="63356F9B"/>
    <w:rsid w:val="65D947D3"/>
    <w:rsid w:val="68167E02"/>
    <w:rsid w:val="76A64C88"/>
    <w:rsid w:val="7AF54B4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iPriority="0" w:semiHidden="0" w:name="header"/>
    <w:lsdException w:qFormat="1"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qFormat="1"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5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djustRightInd w:val="0"/>
      <w:snapToGrid w:val="0"/>
      <w:spacing w:after="200" w:line="240" w:lineRule="auto"/>
    </w:pPr>
    <w:rPr>
      <w:rFonts w:ascii="Tahoma" w:hAnsi="Tahoma" w:eastAsia="微软雅黑" w:cstheme="minorBidi"/>
      <w:sz w:val="22"/>
      <w:szCs w:val="22"/>
      <w:lang w:val="en-US" w:eastAsia="zh-CN" w:bidi="ar-SA"/>
    </w:rPr>
  </w:style>
  <w:style w:type="paragraph" w:styleId="2">
    <w:name w:val="heading 1"/>
    <w:basedOn w:val="1"/>
    <w:next w:val="1"/>
    <w:qFormat/>
    <w:uiPriority w:val="0"/>
    <w:pPr>
      <w:keepNext/>
      <w:keepLines/>
      <w:spacing w:before="340" w:after="330" w:line="578" w:lineRule="auto"/>
      <w:outlineLvl w:val="0"/>
    </w:pPr>
    <w:rPr>
      <w:b/>
      <w:bCs/>
      <w:kern w:val="44"/>
      <w:sz w:val="44"/>
      <w:szCs w:val="44"/>
    </w:rPr>
  </w:style>
  <w:style w:type="paragraph" w:styleId="3">
    <w:name w:val="heading 3"/>
    <w:basedOn w:val="1"/>
    <w:next w:val="1"/>
    <w:qFormat/>
    <w:uiPriority w:val="0"/>
    <w:pPr>
      <w:keepNext/>
      <w:keepLines/>
      <w:spacing w:before="260" w:after="260" w:line="412" w:lineRule="auto"/>
      <w:ind w:firstLine="49" w:firstLineChars="49"/>
      <w:outlineLvl w:val="2"/>
    </w:pPr>
    <w:rPr>
      <w:rFonts w:ascii="黑体" w:eastAsia="黑体"/>
      <w:sz w:val="28"/>
      <w:szCs w:val="20"/>
    </w:rPr>
  </w:style>
  <w:style w:type="character" w:default="1" w:styleId="14">
    <w:name w:val="Default Paragraph Font"/>
    <w:semiHidden/>
    <w:qFormat/>
    <w:uiPriority w:val="0"/>
  </w:style>
  <w:style w:type="table" w:default="1" w:styleId="12">
    <w:name w:val="Normal Table"/>
    <w:semiHidden/>
    <w:qFormat/>
    <w:uiPriority w:val="0"/>
    <w:tblPr>
      <w:tblCellMar>
        <w:top w:w="0" w:type="dxa"/>
        <w:left w:w="108" w:type="dxa"/>
        <w:bottom w:w="0" w:type="dxa"/>
        <w:right w:w="108" w:type="dxa"/>
      </w:tblCellMar>
    </w:tblPr>
  </w:style>
  <w:style w:type="paragraph" w:styleId="4">
    <w:name w:val="Normal Indent"/>
    <w:basedOn w:val="1"/>
    <w:qFormat/>
    <w:uiPriority w:val="0"/>
    <w:pPr>
      <w:widowControl w:val="0"/>
      <w:adjustRightInd/>
      <w:snapToGrid/>
      <w:spacing w:after="0"/>
      <w:ind w:firstLine="420"/>
      <w:jc w:val="both"/>
    </w:pPr>
    <w:rPr>
      <w:rFonts w:ascii="Calibri" w:hAnsi="Calibri" w:eastAsia="宋体" w:cs="Times New Roman"/>
      <w:kern w:val="2"/>
      <w:sz w:val="21"/>
    </w:rPr>
  </w:style>
  <w:style w:type="paragraph" w:styleId="5">
    <w:name w:val="Body Text Indent"/>
    <w:basedOn w:val="1"/>
    <w:next w:val="6"/>
    <w:qFormat/>
    <w:uiPriority w:val="0"/>
    <w:pPr>
      <w:autoSpaceDE w:val="0"/>
      <w:autoSpaceDN w:val="0"/>
      <w:adjustRightInd w:val="0"/>
      <w:snapToGrid w:val="0"/>
      <w:spacing w:line="500" w:lineRule="atLeast"/>
      <w:ind w:firstLine="480"/>
    </w:pPr>
    <w:rPr>
      <w:rFonts w:ascii="宋体" w:hAnsi="CG Times"/>
      <w:sz w:val="24"/>
      <w:lang w:val="zh-CN"/>
    </w:rPr>
  </w:style>
  <w:style w:type="paragraph" w:styleId="6">
    <w:name w:val="Body Text First Indent 2"/>
    <w:basedOn w:val="5"/>
    <w:next w:val="1"/>
    <w:qFormat/>
    <w:uiPriority w:val="0"/>
    <w:pPr>
      <w:autoSpaceDE/>
      <w:autoSpaceDN/>
      <w:snapToGrid/>
      <w:spacing w:after="120" w:line="312" w:lineRule="atLeast"/>
      <w:ind w:left="420" w:firstLine="420"/>
      <w:textAlignment w:val="baseline"/>
    </w:pPr>
    <w:rPr>
      <w:rFonts w:ascii="Times New Roman" w:hAnsi="Times New Roman"/>
      <w:sz w:val="21"/>
      <w:szCs w:val="20"/>
      <w:lang w:val="en-US"/>
    </w:rPr>
  </w:style>
  <w:style w:type="paragraph" w:styleId="7">
    <w:name w:val="Plain Text"/>
    <w:basedOn w:val="1"/>
    <w:qFormat/>
    <w:uiPriority w:val="0"/>
    <w:pPr>
      <w:widowControl w:val="0"/>
      <w:adjustRightInd/>
      <w:snapToGrid/>
      <w:spacing w:after="0"/>
      <w:jc w:val="both"/>
    </w:pPr>
    <w:rPr>
      <w:rFonts w:ascii="宋体" w:hAnsi="Courier New" w:eastAsia="宋体"/>
      <w:kern w:val="2"/>
      <w:sz w:val="21"/>
    </w:rPr>
  </w:style>
  <w:style w:type="paragraph" w:styleId="8">
    <w:name w:val="footer"/>
    <w:basedOn w:val="1"/>
    <w:unhideWhenUsed/>
    <w:qFormat/>
    <w:uiPriority w:val="0"/>
    <w:pPr>
      <w:tabs>
        <w:tab w:val="center" w:pos="4153"/>
        <w:tab w:val="right" w:pos="8306"/>
      </w:tabs>
    </w:pPr>
    <w:rPr>
      <w:sz w:val="18"/>
      <w:szCs w:val="18"/>
    </w:rPr>
  </w:style>
  <w:style w:type="paragraph" w:styleId="9">
    <w:name w:val="header"/>
    <w:basedOn w:val="1"/>
    <w:unhideWhenUsed/>
    <w:qFormat/>
    <w:uiPriority w:val="0"/>
    <w:pPr>
      <w:pBdr>
        <w:bottom w:val="single" w:color="auto" w:sz="6" w:space="1"/>
      </w:pBdr>
      <w:tabs>
        <w:tab w:val="center" w:pos="4153"/>
        <w:tab w:val="right" w:pos="8306"/>
      </w:tabs>
      <w:jc w:val="center"/>
    </w:pPr>
    <w:rPr>
      <w:sz w:val="18"/>
      <w:szCs w:val="18"/>
    </w:rPr>
  </w:style>
  <w:style w:type="paragraph" w:styleId="10">
    <w:name w:val="List"/>
    <w:basedOn w:val="1"/>
    <w:qFormat/>
    <w:uiPriority w:val="0"/>
    <w:pPr>
      <w:topLinePunct/>
      <w:adjustRightInd w:val="0"/>
      <w:spacing w:line="312" w:lineRule="atLeast"/>
      <w:ind w:left="420" w:hanging="420"/>
      <w:textAlignment w:val="baseline"/>
    </w:pPr>
    <w:rPr>
      <w:kern w:val="0"/>
      <w:szCs w:val="20"/>
    </w:rPr>
  </w:style>
  <w:style w:type="paragraph" w:styleId="11">
    <w:name w:val="Body Text 2"/>
    <w:basedOn w:val="1"/>
    <w:qFormat/>
    <w:uiPriority w:val="0"/>
    <w:pPr>
      <w:widowControl w:val="0"/>
      <w:adjustRightInd/>
      <w:spacing w:after="0" w:line="600" w:lineRule="exact"/>
      <w:jc w:val="both"/>
    </w:pPr>
    <w:rPr>
      <w:rFonts w:ascii="宋体" w:hAnsi="宋体" w:eastAsia="宋体" w:cs="Times New Roman"/>
      <w:sz w:val="28"/>
      <w:szCs w:val="24"/>
    </w:rPr>
  </w:style>
  <w:style w:type="table" w:styleId="13">
    <w:name w:val="Table Grid"/>
    <w:basedOn w:val="12"/>
    <w:qFormat/>
    <w:uiPriority w:val="59"/>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paragraph" w:customStyle="1" w:styleId="15">
    <w:name w:val="无间隔1"/>
    <w:qFormat/>
    <w:uiPriority w:val="99"/>
    <w:rPr>
      <w:rFonts w:ascii="Times New Roman" w:hAnsi="Times New Roman" w:eastAsia="宋体" w:cs="Times New Roman"/>
      <w:sz w:val="22"/>
      <w:szCs w:val="22"/>
      <w:lang w:val="en-US" w:eastAsia="zh-CN" w:bidi="ar-SA"/>
    </w:rPr>
  </w:style>
  <w:style w:type="paragraph" w:customStyle="1" w:styleId="16">
    <w:name w:val="表格文字"/>
    <w:basedOn w:val="10"/>
    <w:next w:val="1"/>
    <w:qFormat/>
    <w:uiPriority w:val="0"/>
    <w:pPr>
      <w:jc w:val="center"/>
    </w:pPr>
    <w:rPr>
      <w:spacing w:val="-4"/>
      <w:sz w:val="24"/>
    </w:rPr>
  </w:style>
  <w:style w:type="paragraph" w:styleId="17">
    <w:name w:val="List Paragraph"/>
    <w:basedOn w:val="1"/>
    <w:qFormat/>
    <w:uiPriority w:val="0"/>
    <w:pPr>
      <w:ind w:firstLine="420" w:firstLineChars="200"/>
    </w:pPr>
  </w:style>
  <w:style w:type="paragraph" w:customStyle="1" w:styleId="18">
    <w:name w:val="列出段落11"/>
    <w:basedOn w:val="1"/>
    <w:qFormat/>
    <w:uiPriority w:val="0"/>
    <w:pPr>
      <w:ind w:firstLine="420" w:firstLineChars="200"/>
    </w:pPr>
    <w:rPr>
      <w:rFonts w:ascii="Calibri" w:hAnsi="Calibri"/>
      <w:szCs w:val="20"/>
    </w:rPr>
  </w:style>
  <w:style w:type="paragraph" w:customStyle="1" w:styleId="19">
    <w:name w:val="_Style 6"/>
    <w:basedOn w:val="1"/>
    <w:next w:val="17"/>
    <w:qFormat/>
    <w:uiPriority w:val="34"/>
    <w:pPr>
      <w:spacing w:line="360" w:lineRule="auto"/>
      <w:ind w:firstLine="420" w:firstLineChars="200"/>
      <w:jc w:val="left"/>
    </w:pPr>
    <w:rPr>
      <w:rFonts w:ascii="宋体" w:hAnsi="宋体" w:eastAsia="宋体" w:cs="宋体"/>
      <w:kern w:val="0"/>
      <w:szCs w:val="21"/>
      <w:lang w:eastAsia="en-US"/>
    </w:rPr>
  </w:style>
  <w:style w:type="paragraph" w:customStyle="1" w:styleId="20">
    <w:name w:val="BodyText1I2"/>
    <w:basedOn w:val="21"/>
    <w:qFormat/>
    <w:uiPriority w:val="0"/>
    <w:pPr>
      <w:spacing w:after="120"/>
      <w:ind w:left="420" w:leftChars="200" w:firstLine="420" w:firstLineChars="200"/>
      <w:textAlignment w:val="baseline"/>
    </w:pPr>
  </w:style>
  <w:style w:type="paragraph" w:customStyle="1" w:styleId="21">
    <w:name w:val="BodyTextIndent"/>
    <w:basedOn w:val="1"/>
    <w:qFormat/>
    <w:uiPriority w:val="0"/>
    <w:pPr>
      <w:snapToGrid w:val="0"/>
      <w:spacing w:line="500" w:lineRule="atLeast"/>
      <w:ind w:firstLine="480"/>
    </w:pPr>
    <w:rPr>
      <w:rFonts w:ascii="宋体" w:hAnsi="CG Times"/>
      <w:sz w:val="24"/>
      <w:lang w:val="zh-CN"/>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header" Target="header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10</Pages>
  <Words>1527</Words>
  <Characters>1613</Characters>
  <Lines>0</Lines>
  <Paragraphs>0</Paragraphs>
  <TotalTime>0</TotalTime>
  <ScaleCrop>false</ScaleCrop>
  <LinksUpToDate>false</LinksUpToDate>
  <CharactersWithSpaces>2478</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2025-04-11T02:46:00Z</dcterms:created>
  <dc:creator>Administrator</dc:creator>
  <cp:lastModifiedBy>Larmes</cp:lastModifiedBy>
  <cp:lastPrinted>2025-04-15T02:37:00Z</cp:lastPrinted>
  <dcterms:modified xsi:type="dcterms:W3CDTF">2025-05-26T13:28:28Z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KSOTemplateDocerSaveRecord">
    <vt:lpwstr>eyJoZGlkIjoiNzE0NTdjZGQyMTZiY2I5NjJkZmQyZGFjNGU1NGNmOTQiLCJ1c2VySWQiOiIyNTQ5MjY0MDgifQ==</vt:lpwstr>
  </property>
  <property fmtid="{D5CDD505-2E9C-101B-9397-08002B2CF9AE}" pid="4" name="ICV">
    <vt:lpwstr>F75137FDCA214D6689D782A2271DAE56_12</vt:lpwstr>
  </property>
</Properties>
</file>